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EE809" w14:textId="77777777" w:rsidR="001D6653" w:rsidRDefault="001D6653" w:rsidP="00611FC8">
      <w:pPr>
        <w:pStyle w:val="BodyText"/>
        <w:spacing w:before="56"/>
        <w:ind w:left="0"/>
        <w:jc w:val="center"/>
        <w:rPr>
          <w:rFonts w:ascii="Open Sans" w:hAnsi="Open Sans"/>
          <w:b/>
          <w:bCs/>
          <w:color w:val="595959"/>
          <w:spacing w:val="20"/>
          <w:sz w:val="28"/>
          <w:szCs w:val="28"/>
        </w:rPr>
      </w:pPr>
    </w:p>
    <w:p w14:paraId="435E7BE6" w14:textId="759AEF5C" w:rsidR="00294023" w:rsidRPr="002E7DC7" w:rsidRDefault="00803C3C" w:rsidP="002E7DC7">
      <w:pPr>
        <w:pStyle w:val="BodyText"/>
        <w:spacing w:before="56"/>
        <w:ind w:left="0"/>
        <w:jc w:val="center"/>
        <w:rPr>
          <w:rFonts w:ascii="Open Sans" w:hAnsi="Open Sans"/>
          <w:b/>
          <w:bCs/>
          <w:smallCaps/>
          <w:color w:val="595959"/>
          <w:spacing w:val="20"/>
          <w:sz w:val="28"/>
          <w:szCs w:val="28"/>
        </w:rPr>
      </w:pPr>
      <w:r w:rsidRPr="000165C9">
        <w:rPr>
          <w:rFonts w:asciiTheme="minorHAnsi" w:hAnsiTheme="minorHAnsi"/>
          <w:b/>
          <w:smallCaps/>
          <w:noProof/>
          <w:sz w:val="22"/>
          <w:szCs w:val="22"/>
        </w:rPr>
        <mc:AlternateContent>
          <mc:Choice Requires="wps">
            <w:drawing>
              <wp:anchor distT="0" distB="0" distL="114300" distR="114300" simplePos="0" relativeHeight="251687936" behindDoc="0" locked="0" layoutInCell="1" allowOverlap="1" wp14:anchorId="42341A77" wp14:editId="5ABCCACE">
                <wp:simplePos x="0" y="0"/>
                <wp:positionH relativeFrom="column">
                  <wp:posOffset>-47625</wp:posOffset>
                </wp:positionH>
                <wp:positionV relativeFrom="paragraph">
                  <wp:posOffset>452120</wp:posOffset>
                </wp:positionV>
                <wp:extent cx="6076950" cy="800100"/>
                <wp:effectExtent l="0" t="0" r="0" b="0"/>
                <wp:wrapThrough wrapText="bothSides">
                  <wp:wrapPolygon edited="0">
                    <wp:start x="0" y="0"/>
                    <wp:lineTo x="0" y="21086"/>
                    <wp:lineTo x="21532" y="21086"/>
                    <wp:lineTo x="21532"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6076950" cy="8001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C4B19" w14:textId="21047510" w:rsidR="00450E0D" w:rsidRPr="00BB7807" w:rsidRDefault="00BD5DD1" w:rsidP="00BB7807">
                            <w:pPr>
                              <w:pStyle w:val="BodyText"/>
                              <w:spacing w:line="276" w:lineRule="auto"/>
                              <w:ind w:left="360" w:right="239"/>
                              <w:rPr>
                                <w:rFonts w:ascii="Open Sans" w:hAnsi="Open Sans"/>
                                <w:color w:val="595959"/>
                                <w:sz w:val="22"/>
                                <w:szCs w:val="20"/>
                              </w:rPr>
                            </w:pPr>
                            <w:r>
                              <w:rPr>
                                <w:rFonts w:ascii="Open Sans" w:hAnsi="Open Sans"/>
                                <w:color w:val="595959"/>
                                <w:sz w:val="22"/>
                                <w:szCs w:val="20"/>
                              </w:rPr>
                              <w:t xml:space="preserve">The growth for organic grain </w:t>
                            </w:r>
                            <w:r w:rsidR="00D820EA">
                              <w:rPr>
                                <w:rFonts w:ascii="Open Sans" w:hAnsi="Open Sans"/>
                                <w:color w:val="595959"/>
                                <w:sz w:val="22"/>
                                <w:szCs w:val="20"/>
                              </w:rPr>
                              <w:t xml:space="preserve">has resulted in a </w:t>
                            </w:r>
                            <w:r>
                              <w:rPr>
                                <w:rFonts w:ascii="Open Sans" w:hAnsi="Open Sans"/>
                                <w:color w:val="595959"/>
                                <w:sz w:val="22"/>
                                <w:szCs w:val="20"/>
                              </w:rPr>
                              <w:t xml:space="preserve">network of grain merchants and end-users </w:t>
                            </w:r>
                            <w:r w:rsidR="002E3A82">
                              <w:rPr>
                                <w:rFonts w:ascii="Open Sans" w:hAnsi="Open Sans"/>
                                <w:color w:val="595959"/>
                                <w:sz w:val="22"/>
                                <w:szCs w:val="20"/>
                              </w:rPr>
                              <w:t xml:space="preserve">with the </w:t>
                            </w:r>
                            <w:r w:rsidR="00D820EA">
                              <w:rPr>
                                <w:rFonts w:ascii="Open Sans" w:hAnsi="Open Sans"/>
                                <w:color w:val="595959"/>
                                <w:sz w:val="22"/>
                                <w:szCs w:val="20"/>
                              </w:rPr>
                              <w:t>desire</w:t>
                            </w:r>
                            <w:r w:rsidR="002E3A82">
                              <w:rPr>
                                <w:rFonts w:ascii="Open Sans" w:hAnsi="Open Sans"/>
                                <w:color w:val="595959"/>
                                <w:sz w:val="22"/>
                                <w:szCs w:val="20"/>
                              </w:rPr>
                              <w:t xml:space="preserve"> to purchase </w:t>
                            </w:r>
                            <w:r w:rsidR="00AF3737">
                              <w:rPr>
                                <w:rFonts w:ascii="Open Sans" w:hAnsi="Open Sans"/>
                                <w:color w:val="595959"/>
                                <w:sz w:val="22"/>
                                <w:szCs w:val="20"/>
                              </w:rPr>
                              <w:t xml:space="preserve">organic crops </w:t>
                            </w:r>
                            <w:r w:rsidR="002E3A82">
                              <w:rPr>
                                <w:rFonts w:ascii="Open Sans" w:hAnsi="Open Sans"/>
                                <w:color w:val="595959"/>
                                <w:sz w:val="22"/>
                                <w:szCs w:val="20"/>
                              </w:rPr>
                              <w:t xml:space="preserve">across the </w:t>
                            </w:r>
                            <w:r w:rsidR="009F7291">
                              <w:rPr>
                                <w:rFonts w:ascii="Open Sans" w:hAnsi="Open Sans"/>
                                <w:color w:val="595959"/>
                                <w:sz w:val="22"/>
                                <w:szCs w:val="20"/>
                              </w:rPr>
                              <w:t xml:space="preserve">corn belt.  Below is a partial list of companies </w:t>
                            </w:r>
                            <w:r w:rsidR="00B622BF">
                              <w:rPr>
                                <w:rFonts w:ascii="Open Sans" w:hAnsi="Open Sans"/>
                                <w:color w:val="595959"/>
                                <w:sz w:val="22"/>
                                <w:szCs w:val="20"/>
                              </w:rPr>
                              <w:t>with competitive bids for corn, soybeans, wheat, and other crops.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341A77" id="Rectangle 26" o:spid="_x0000_s1026" style="position:absolute;left:0;text-align:left;margin-left:-3.75pt;margin-top:35.6pt;width:478.5pt;height:6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" fillcolor="#f2f2f2 [3052]" stroked="f" strokeweight="2pt">
                <v:textbox>
                  <w:txbxContent>
                    <w:p w14:paraId="30AC4B19" w14:textId="21047510" w:rsidR="00450E0D" w:rsidRPr="00BB7807" w:rsidRDefault="00BD5DD1" w:rsidP="00BB7807">
                      <w:pPr>
                        <w:pStyle w:val="BodyText"/>
                        <w:spacing w:line="276" w:lineRule="auto"/>
                        <w:ind w:left="360" w:right="239"/>
                        <w:rPr>
                          <w:rFonts w:ascii="Open Sans" w:hAnsi="Open Sans"/>
                          <w:color w:val="595959"/>
                          <w:sz w:val="22"/>
                          <w:szCs w:val="20"/>
                        </w:rPr>
                      </w:pPr>
                      <w:r>
                        <w:rPr>
                          <w:rFonts w:ascii="Open Sans" w:hAnsi="Open Sans"/>
                          <w:color w:val="595959"/>
                          <w:sz w:val="22"/>
                          <w:szCs w:val="20"/>
                        </w:rPr>
                        <w:t xml:space="preserve">The growth for organic grain </w:t>
                      </w:r>
                      <w:r w:rsidR="00D820EA">
                        <w:rPr>
                          <w:rFonts w:ascii="Open Sans" w:hAnsi="Open Sans"/>
                          <w:color w:val="595959"/>
                          <w:sz w:val="22"/>
                          <w:szCs w:val="20"/>
                        </w:rPr>
                        <w:t xml:space="preserve">has resulted in a </w:t>
                      </w:r>
                      <w:r>
                        <w:rPr>
                          <w:rFonts w:ascii="Open Sans" w:hAnsi="Open Sans"/>
                          <w:color w:val="595959"/>
                          <w:sz w:val="22"/>
                          <w:szCs w:val="20"/>
                        </w:rPr>
                        <w:t xml:space="preserve">network of grain merchants and end-users </w:t>
                      </w:r>
                      <w:r w:rsidR="002E3A82">
                        <w:rPr>
                          <w:rFonts w:ascii="Open Sans" w:hAnsi="Open Sans"/>
                          <w:color w:val="595959"/>
                          <w:sz w:val="22"/>
                          <w:szCs w:val="20"/>
                        </w:rPr>
                        <w:t xml:space="preserve">with the </w:t>
                      </w:r>
                      <w:r w:rsidR="00D820EA">
                        <w:rPr>
                          <w:rFonts w:ascii="Open Sans" w:hAnsi="Open Sans"/>
                          <w:color w:val="595959"/>
                          <w:sz w:val="22"/>
                          <w:szCs w:val="20"/>
                        </w:rPr>
                        <w:t>desire</w:t>
                      </w:r>
                      <w:r w:rsidR="002E3A82">
                        <w:rPr>
                          <w:rFonts w:ascii="Open Sans" w:hAnsi="Open Sans"/>
                          <w:color w:val="595959"/>
                          <w:sz w:val="22"/>
                          <w:szCs w:val="20"/>
                        </w:rPr>
                        <w:t xml:space="preserve"> to purchase </w:t>
                      </w:r>
                      <w:r w:rsidR="00AF3737">
                        <w:rPr>
                          <w:rFonts w:ascii="Open Sans" w:hAnsi="Open Sans"/>
                          <w:color w:val="595959"/>
                          <w:sz w:val="22"/>
                          <w:szCs w:val="20"/>
                        </w:rPr>
                        <w:t xml:space="preserve">organic crops </w:t>
                      </w:r>
                      <w:r w:rsidR="002E3A82">
                        <w:rPr>
                          <w:rFonts w:ascii="Open Sans" w:hAnsi="Open Sans"/>
                          <w:color w:val="595959"/>
                          <w:sz w:val="22"/>
                          <w:szCs w:val="20"/>
                        </w:rPr>
                        <w:t xml:space="preserve">across the </w:t>
                      </w:r>
                      <w:r w:rsidR="009F7291">
                        <w:rPr>
                          <w:rFonts w:ascii="Open Sans" w:hAnsi="Open Sans"/>
                          <w:color w:val="595959"/>
                          <w:sz w:val="22"/>
                          <w:szCs w:val="20"/>
                        </w:rPr>
                        <w:t xml:space="preserve">corn belt.  Below is a partial list of companies </w:t>
                      </w:r>
                      <w:r w:rsidR="00B622BF">
                        <w:rPr>
                          <w:rFonts w:ascii="Open Sans" w:hAnsi="Open Sans"/>
                          <w:color w:val="595959"/>
                          <w:sz w:val="22"/>
                          <w:szCs w:val="20"/>
                        </w:rPr>
                        <w:t>with competitive bids for corn, soybeans, wheat, and other crops.</w:t>
                      </w:r>
                    </w:p>
                  </w:txbxContent>
                </v:textbox>
                <w10:wrap type="through"/>
              </v:rect>
            </w:pict>
          </mc:Fallback>
        </mc:AlternateContent>
      </w:r>
      <w:r w:rsidR="0076635D" w:rsidRPr="000165C9">
        <w:rPr>
          <w:rFonts w:ascii="Open Sans" w:hAnsi="Open Sans"/>
          <w:b/>
          <w:bCs/>
          <w:smallCaps/>
          <w:color w:val="595959"/>
          <w:spacing w:val="20"/>
          <w:sz w:val="28"/>
          <w:szCs w:val="28"/>
        </w:rPr>
        <w:t>O</w:t>
      </w:r>
      <w:r w:rsidR="000165C9" w:rsidRPr="000165C9">
        <w:rPr>
          <w:rFonts w:ascii="Open Sans" w:hAnsi="Open Sans"/>
          <w:b/>
          <w:bCs/>
          <w:smallCaps/>
          <w:color w:val="595959"/>
          <w:spacing w:val="20"/>
          <w:sz w:val="28"/>
          <w:szCs w:val="28"/>
        </w:rPr>
        <w:t xml:space="preserve">rganic </w:t>
      </w:r>
      <w:r w:rsidR="00772860">
        <w:rPr>
          <w:rFonts w:ascii="Open Sans" w:hAnsi="Open Sans"/>
          <w:b/>
          <w:bCs/>
          <w:smallCaps/>
          <w:color w:val="595959"/>
          <w:spacing w:val="20"/>
          <w:sz w:val="28"/>
          <w:szCs w:val="28"/>
        </w:rPr>
        <w:t>Staple Crop Buyers</w:t>
      </w:r>
    </w:p>
    <w:p w14:paraId="697B94F3" w14:textId="64EB19BE" w:rsidR="002D1DED" w:rsidRDefault="002D1DED" w:rsidP="002E7DC7">
      <w:pPr>
        <w:pStyle w:val="BodyText"/>
        <w:spacing w:before="56" w:line="276" w:lineRule="auto"/>
        <w:ind w:left="0"/>
        <w:rPr>
          <w:rFonts w:ascii="Open Sans" w:hAnsi="Open Sans"/>
          <w:b/>
          <w:sz w:val="18"/>
          <w:szCs w:val="18"/>
        </w:rPr>
      </w:pPr>
    </w:p>
    <w:p w14:paraId="2A477547" w14:textId="77777777" w:rsidR="00772860" w:rsidRPr="002E7DC7" w:rsidRDefault="00772860" w:rsidP="002E7DC7">
      <w:pPr>
        <w:pStyle w:val="BodyText"/>
        <w:spacing w:before="56" w:line="276" w:lineRule="auto"/>
        <w:ind w:left="0"/>
        <w:rPr>
          <w:rFonts w:ascii="Open Sans" w:hAnsi="Open Sans"/>
          <w:b/>
          <w:sz w:val="18"/>
          <w:szCs w:val="18"/>
        </w:rPr>
      </w:pP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144" w:type="dxa"/>
          <w:left w:w="144" w:type="dxa"/>
          <w:bottom w:w="144" w:type="dxa"/>
          <w:right w:w="144" w:type="dxa"/>
        </w:tblCellMar>
        <w:tblLook w:val="04A0" w:firstRow="1" w:lastRow="0" w:firstColumn="1" w:lastColumn="0" w:noHBand="0" w:noVBand="1"/>
      </w:tblPr>
      <w:tblGrid>
        <w:gridCol w:w="3036"/>
        <w:gridCol w:w="3126"/>
        <w:gridCol w:w="3288"/>
      </w:tblGrid>
      <w:tr w:rsidR="0016449B" w14:paraId="0DDAAE0E" w14:textId="77777777" w:rsidTr="00327EC1">
        <w:trPr>
          <w:trHeight w:val="2093"/>
        </w:trPr>
        <w:tc>
          <w:tcPr>
            <w:tcW w:w="3036" w:type="dxa"/>
            <w:vAlign w:val="center"/>
          </w:tcPr>
          <w:p w14:paraId="68B1387C" w14:textId="77777777" w:rsidR="0030191C" w:rsidRDefault="0016449B" w:rsidP="008241A5">
            <w:pPr>
              <w:pStyle w:val="BodyText"/>
              <w:spacing w:before="56" w:line="276" w:lineRule="auto"/>
              <w:ind w:left="0"/>
              <w:jc w:val="center"/>
              <w:rPr>
                <w:rFonts w:ascii="Open Sans" w:hAnsi="Open Sans"/>
                <w:smallCaps/>
                <w:color w:val="4A5059"/>
                <w:sz w:val="22"/>
                <w:szCs w:val="22"/>
              </w:rPr>
            </w:pPr>
            <w:r>
              <w:rPr>
                <w:rFonts w:ascii="Open Sans" w:hAnsi="Open Sans"/>
                <w:smallCaps/>
                <w:noProof/>
                <w:color w:val="4A5059"/>
                <w:sz w:val="22"/>
                <w:szCs w:val="22"/>
              </w:rPr>
              <w:drawing>
                <wp:inline distT="0" distB="0" distL="0" distR="0" wp14:anchorId="02679429" wp14:editId="44BDEB3D">
                  <wp:extent cx="1600200" cy="427702"/>
                  <wp:effectExtent l="0" t="0" r="0" b="0"/>
                  <wp:docPr id="10" name="Picture 10" descr="C:\Users\steves\AppData\Local\Microsoft\Windows\INetCache\Content.MSO\BFBE64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s\AppData\Local\Microsoft\Windows\INetCache\Content.MSO\BFBE641F.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427702"/>
                          </a:xfrm>
                          <a:prstGeom prst="rect">
                            <a:avLst/>
                          </a:prstGeom>
                          <a:noFill/>
                          <a:ln>
                            <a:noFill/>
                          </a:ln>
                        </pic:spPr>
                      </pic:pic>
                    </a:graphicData>
                  </a:graphic>
                </wp:inline>
              </w:drawing>
            </w:r>
          </w:p>
          <w:p w14:paraId="71D0DA84" w14:textId="77777777" w:rsidR="00327EC1" w:rsidRPr="00327EC1" w:rsidRDefault="00327EC1" w:rsidP="00327EC1">
            <w:pPr>
              <w:pStyle w:val="BodyText"/>
              <w:spacing w:before="56" w:line="276" w:lineRule="auto"/>
              <w:ind w:left="0"/>
              <w:jc w:val="center"/>
              <w:rPr>
                <w:rFonts w:ascii="Open Sans" w:hAnsi="Open Sans"/>
                <w:smallCaps/>
                <w:color w:val="4A5059"/>
                <w:sz w:val="18"/>
                <w:szCs w:val="18"/>
              </w:rPr>
            </w:pPr>
            <w:r w:rsidRPr="00327EC1">
              <w:rPr>
                <w:rFonts w:ascii="Open Sans" w:hAnsi="Open Sans"/>
                <w:smallCaps/>
                <w:color w:val="4A5059"/>
                <w:sz w:val="18"/>
                <w:szCs w:val="18"/>
              </w:rPr>
              <w:t>Dustin Ploeger – organic buyer</w:t>
            </w:r>
          </w:p>
          <w:p w14:paraId="745BE240" w14:textId="77777777" w:rsidR="00327EC1" w:rsidRPr="00327EC1" w:rsidRDefault="00327EC1" w:rsidP="00327EC1">
            <w:pPr>
              <w:pStyle w:val="BodyText"/>
              <w:spacing w:before="56" w:line="276" w:lineRule="auto"/>
              <w:ind w:left="0"/>
              <w:jc w:val="center"/>
              <w:rPr>
                <w:rFonts w:ascii="Open Sans" w:hAnsi="Open Sans"/>
                <w:smallCaps/>
                <w:color w:val="4A5059"/>
                <w:sz w:val="18"/>
                <w:szCs w:val="18"/>
              </w:rPr>
            </w:pPr>
            <w:r w:rsidRPr="00327EC1">
              <w:rPr>
                <w:rFonts w:ascii="Open Sans" w:hAnsi="Open Sans"/>
                <w:smallCaps/>
                <w:color w:val="4A5059"/>
                <w:sz w:val="18"/>
                <w:szCs w:val="18"/>
              </w:rPr>
              <w:t>13660 California St</w:t>
            </w:r>
          </w:p>
          <w:p w14:paraId="0403AB76" w14:textId="77777777" w:rsidR="00327EC1" w:rsidRPr="00327EC1" w:rsidRDefault="00327EC1" w:rsidP="00327EC1">
            <w:pPr>
              <w:pStyle w:val="BodyText"/>
              <w:spacing w:before="56" w:line="276" w:lineRule="auto"/>
              <w:ind w:left="0"/>
              <w:jc w:val="center"/>
              <w:rPr>
                <w:rFonts w:ascii="Open Sans" w:hAnsi="Open Sans"/>
                <w:smallCaps/>
                <w:color w:val="4A5059"/>
                <w:sz w:val="18"/>
                <w:szCs w:val="18"/>
              </w:rPr>
            </w:pPr>
            <w:proofErr w:type="spellStart"/>
            <w:r w:rsidRPr="00327EC1">
              <w:rPr>
                <w:rFonts w:ascii="Open Sans" w:hAnsi="Open Sans"/>
                <w:smallCaps/>
                <w:color w:val="4A5059"/>
                <w:sz w:val="18"/>
                <w:szCs w:val="18"/>
              </w:rPr>
              <w:t>omaha</w:t>
            </w:r>
            <w:proofErr w:type="spellEnd"/>
            <w:r w:rsidRPr="00327EC1">
              <w:rPr>
                <w:rFonts w:ascii="Open Sans" w:hAnsi="Open Sans"/>
                <w:smallCaps/>
                <w:color w:val="4A5059"/>
                <w:sz w:val="18"/>
                <w:szCs w:val="18"/>
              </w:rPr>
              <w:t xml:space="preserve"> NE 68154</w:t>
            </w:r>
          </w:p>
          <w:p w14:paraId="1BD58B3C" w14:textId="77777777" w:rsidR="00327EC1" w:rsidRDefault="00327EC1" w:rsidP="00327EC1">
            <w:pPr>
              <w:pStyle w:val="BodyText"/>
              <w:spacing w:before="56" w:line="276" w:lineRule="auto"/>
              <w:ind w:left="0"/>
              <w:jc w:val="center"/>
              <w:rPr>
                <w:rFonts w:ascii="Open Sans" w:hAnsi="Open Sans"/>
                <w:smallCaps/>
                <w:color w:val="4A5059"/>
                <w:sz w:val="22"/>
                <w:szCs w:val="22"/>
              </w:rPr>
            </w:pPr>
            <w:r w:rsidRPr="00327EC1">
              <w:rPr>
                <w:rFonts w:ascii="Open Sans" w:hAnsi="Open Sans"/>
                <w:smallCaps/>
                <w:color w:val="4A5059"/>
                <w:sz w:val="18"/>
                <w:szCs w:val="18"/>
              </w:rPr>
              <w:t>402 449 1499</w:t>
            </w:r>
          </w:p>
          <w:p w14:paraId="4ED6AC9A" w14:textId="74720A3E" w:rsidR="00327EC1" w:rsidRDefault="00327EC1" w:rsidP="008241A5">
            <w:pPr>
              <w:pStyle w:val="BodyText"/>
              <w:spacing w:before="56" w:line="276" w:lineRule="auto"/>
              <w:ind w:left="0"/>
              <w:jc w:val="center"/>
              <w:rPr>
                <w:rFonts w:ascii="Open Sans" w:hAnsi="Open Sans"/>
                <w:smallCaps/>
                <w:color w:val="4A5059"/>
                <w:sz w:val="22"/>
                <w:szCs w:val="22"/>
              </w:rPr>
            </w:pPr>
          </w:p>
        </w:tc>
        <w:tc>
          <w:tcPr>
            <w:tcW w:w="3126" w:type="dxa"/>
            <w:vAlign w:val="center"/>
          </w:tcPr>
          <w:p w14:paraId="1CA86FB5" w14:textId="36E136DC" w:rsidR="0030191C" w:rsidRDefault="001F075E" w:rsidP="008241A5">
            <w:pPr>
              <w:pStyle w:val="BodyText"/>
              <w:spacing w:before="56" w:line="276" w:lineRule="auto"/>
              <w:ind w:left="0"/>
              <w:jc w:val="center"/>
              <w:rPr>
                <w:rFonts w:ascii="Open Sans" w:hAnsi="Open Sans"/>
                <w:smallCaps/>
                <w:color w:val="4A5059"/>
                <w:sz w:val="22"/>
                <w:szCs w:val="22"/>
              </w:rPr>
            </w:pPr>
            <w:r w:rsidRPr="001F075E">
              <w:rPr>
                <w:rFonts w:ascii="Open Sans" w:hAnsi="Open Sans"/>
                <w:smallCaps/>
                <w:noProof/>
                <w:color w:val="4A5059"/>
                <w:sz w:val="22"/>
                <w:szCs w:val="22"/>
              </w:rPr>
              <w:drawing>
                <wp:inline distT="0" distB="0" distL="0" distR="0" wp14:anchorId="790274C7" wp14:editId="04435C67">
                  <wp:extent cx="1600200" cy="346927"/>
                  <wp:effectExtent l="0" t="0" r="0" b="0"/>
                  <wp:docPr id="8" name="Picture 7">
                    <a:extLst xmlns:a="http://schemas.openxmlformats.org/drawingml/2006/main">
                      <a:ext uri="{FF2B5EF4-FFF2-40B4-BE49-F238E27FC236}">
                        <a16:creationId xmlns:a16="http://schemas.microsoft.com/office/drawing/2014/main" id="{F1A0E0CF-F607-4842-ACD8-9CCF8CD2C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1A0E0CF-F607-4842-ACD8-9CCF8CD2CFC6}"/>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00200" cy="346927"/>
                          </a:xfrm>
                          <a:prstGeom prst="rect">
                            <a:avLst/>
                          </a:prstGeom>
                        </pic:spPr>
                      </pic:pic>
                    </a:graphicData>
                  </a:graphic>
                </wp:inline>
              </w:drawing>
            </w:r>
          </w:p>
        </w:tc>
        <w:tc>
          <w:tcPr>
            <w:tcW w:w="3288" w:type="dxa"/>
            <w:vAlign w:val="center"/>
          </w:tcPr>
          <w:p w14:paraId="04D22B7B" w14:textId="70297DD9" w:rsidR="0030191C" w:rsidRDefault="002C7A50" w:rsidP="008241A5">
            <w:pPr>
              <w:pStyle w:val="BodyText"/>
              <w:spacing w:before="56" w:line="276" w:lineRule="auto"/>
              <w:ind w:left="0"/>
              <w:jc w:val="center"/>
              <w:rPr>
                <w:rFonts w:ascii="Open Sans" w:hAnsi="Open Sans"/>
                <w:smallCaps/>
                <w:color w:val="4A5059"/>
                <w:sz w:val="22"/>
                <w:szCs w:val="22"/>
              </w:rPr>
            </w:pPr>
            <w:r w:rsidRPr="002C7A50">
              <w:rPr>
                <w:rFonts w:ascii="Open Sans" w:hAnsi="Open Sans"/>
                <w:smallCaps/>
                <w:noProof/>
                <w:color w:val="4A5059"/>
                <w:sz w:val="22"/>
                <w:szCs w:val="22"/>
              </w:rPr>
              <w:drawing>
                <wp:inline distT="0" distB="0" distL="0" distR="0" wp14:anchorId="02CDE93E" wp14:editId="15723748">
                  <wp:extent cx="1600200" cy="518697"/>
                  <wp:effectExtent l="0" t="0" r="0" b="0"/>
                  <wp:docPr id="28" name="Picture 27">
                    <a:extLst xmlns:a="http://schemas.openxmlformats.org/drawingml/2006/main">
                      <a:ext uri="{FF2B5EF4-FFF2-40B4-BE49-F238E27FC236}">
                        <a16:creationId xmlns:a16="http://schemas.microsoft.com/office/drawing/2014/main" id="{22B8EB4C-8901-4763-AEA5-68A0BCFCE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22B8EB4C-8901-4763-AEA5-68A0BCFCE58E}"/>
                              </a:ext>
                            </a:extLst>
                          </pic:cNvPr>
                          <pic:cNvPicPr>
                            <a:picLocks noChangeAspect="1"/>
                          </pic:cNvPicPr>
                        </pic:nvPicPr>
                        <pic:blipFill rotWithShape="1">
                          <a:blip r:embed="rId13">
                            <a:extLst>
                              <a:ext uri="{28A0092B-C50C-407E-A947-70E740481C1C}">
                                <a14:useLocalDpi xmlns:a14="http://schemas.microsoft.com/office/drawing/2010/main" val="0"/>
                              </a:ext>
                            </a:extLst>
                          </a:blip>
                          <a:srcRect l="8742" t="28286" r="9590" b="27595"/>
                          <a:stretch/>
                        </pic:blipFill>
                        <pic:spPr>
                          <a:xfrm>
                            <a:off x="0" y="0"/>
                            <a:ext cx="1600200" cy="518697"/>
                          </a:xfrm>
                          <a:prstGeom prst="rect">
                            <a:avLst/>
                          </a:prstGeom>
                        </pic:spPr>
                      </pic:pic>
                    </a:graphicData>
                  </a:graphic>
                </wp:inline>
              </w:drawing>
            </w:r>
          </w:p>
        </w:tc>
      </w:tr>
      <w:tr w:rsidR="0016449B" w14:paraId="6B0CF913" w14:textId="77777777" w:rsidTr="00F3071B">
        <w:tc>
          <w:tcPr>
            <w:tcW w:w="3036" w:type="dxa"/>
            <w:vAlign w:val="center"/>
          </w:tcPr>
          <w:p w14:paraId="1954148C" w14:textId="1463DDF3" w:rsidR="0030191C" w:rsidRDefault="00F36948" w:rsidP="008241A5">
            <w:pPr>
              <w:pStyle w:val="BodyText"/>
              <w:spacing w:before="56" w:line="276" w:lineRule="auto"/>
              <w:ind w:left="0"/>
              <w:jc w:val="center"/>
              <w:rPr>
                <w:rFonts w:ascii="Open Sans" w:hAnsi="Open Sans"/>
                <w:smallCaps/>
                <w:color w:val="4A5059"/>
                <w:sz w:val="22"/>
                <w:szCs w:val="22"/>
              </w:rPr>
            </w:pPr>
            <w:r w:rsidRPr="00752AF3">
              <w:rPr>
                <w:rFonts w:ascii="Open Sans" w:hAnsi="Open Sans"/>
                <w:smallCaps/>
                <w:noProof/>
                <w:color w:val="4A5059"/>
                <w:sz w:val="22"/>
                <w:szCs w:val="22"/>
              </w:rPr>
              <w:drawing>
                <wp:inline distT="0" distB="0" distL="0" distR="0" wp14:anchorId="56466A93" wp14:editId="66736530">
                  <wp:extent cx="969362" cy="870722"/>
                  <wp:effectExtent l="0" t="0" r="2540" b="5715"/>
                  <wp:docPr id="2" name="irc_mi" descr="Image result for ffm + canada + logo + field farm marketing">
                    <a:hlinkClick xmlns:a="http://schemas.openxmlformats.org/drawingml/2006/main" r:id="rId14"/>
                    <a:extLst xmlns:a="http://schemas.openxmlformats.org/drawingml/2006/main">
                      <a:ext uri="{FF2B5EF4-FFF2-40B4-BE49-F238E27FC236}">
                        <a16:creationId xmlns:a16="http://schemas.microsoft.com/office/drawing/2014/main" id="{E42F654F-1400-468E-B178-88ADC15D7BA7}"/>
                      </a:ext>
                    </a:extLst>
                  </wp:docPr>
                  <wp:cNvGraphicFramePr/>
                  <a:graphic xmlns:a="http://schemas.openxmlformats.org/drawingml/2006/main">
                    <a:graphicData uri="http://schemas.openxmlformats.org/drawingml/2006/picture">
                      <pic:pic xmlns:pic="http://schemas.openxmlformats.org/drawingml/2006/picture">
                        <pic:nvPicPr>
                          <pic:cNvPr id="27" name="irc_mi" descr="Image result for ffm + canada + logo + field farm marketing">
                            <a:hlinkClick r:id="rId14"/>
                            <a:extLst>
                              <a:ext uri="{FF2B5EF4-FFF2-40B4-BE49-F238E27FC236}">
                                <a16:creationId xmlns:a16="http://schemas.microsoft.com/office/drawing/2014/main" id="{E42F654F-1400-468E-B178-88ADC15D7BA7}"/>
                              </a:ext>
                            </a:extLst>
                          </pic:cNvPr>
                          <pic:cNvPicPr/>
                        </pic:nvPicPr>
                        <pic:blipFill rotWithShape="1">
                          <a:blip r:embed="rId15">
                            <a:extLst>
                              <a:ext uri="{28A0092B-C50C-407E-A947-70E740481C1C}">
                                <a14:useLocalDpi xmlns:a14="http://schemas.microsoft.com/office/drawing/2010/main" val="0"/>
                              </a:ext>
                            </a:extLst>
                          </a:blip>
                          <a:srcRect l="31892" t="18666" r="30090" b="24667"/>
                          <a:stretch/>
                        </pic:blipFill>
                        <pic:spPr bwMode="auto">
                          <a:xfrm>
                            <a:off x="0" y="0"/>
                            <a:ext cx="969362" cy="8707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6" w:type="dxa"/>
            <w:vAlign w:val="center"/>
          </w:tcPr>
          <w:p w14:paraId="30482B7A" w14:textId="77777777" w:rsidR="0030191C" w:rsidRDefault="001F075E" w:rsidP="008241A5">
            <w:pPr>
              <w:pStyle w:val="BodyText"/>
              <w:spacing w:before="56" w:line="276" w:lineRule="auto"/>
              <w:ind w:left="0"/>
              <w:jc w:val="center"/>
              <w:rPr>
                <w:rFonts w:ascii="Open Sans" w:hAnsi="Open Sans"/>
                <w:smallCaps/>
                <w:color w:val="4A5059"/>
                <w:sz w:val="22"/>
                <w:szCs w:val="22"/>
              </w:rPr>
            </w:pPr>
            <w:r w:rsidRPr="001F075E">
              <w:rPr>
                <w:rFonts w:ascii="Open Sans" w:hAnsi="Open Sans"/>
                <w:smallCaps/>
                <w:noProof/>
                <w:color w:val="4A5059"/>
                <w:sz w:val="22"/>
                <w:szCs w:val="22"/>
              </w:rPr>
              <w:drawing>
                <wp:inline distT="0" distB="0" distL="0" distR="0" wp14:anchorId="018B99EC" wp14:editId="3BF07187">
                  <wp:extent cx="1600200" cy="468392"/>
                  <wp:effectExtent l="0" t="0" r="0" b="8255"/>
                  <wp:docPr id="1030" name="Picture 6" descr="Image result for pipeline foods">
                    <a:extLst xmlns:a="http://schemas.openxmlformats.org/drawingml/2006/main">
                      <a:ext uri="{FF2B5EF4-FFF2-40B4-BE49-F238E27FC236}">
                        <a16:creationId xmlns:a16="http://schemas.microsoft.com/office/drawing/2014/main" id="{581569F5-3238-48F5-B51A-E2D0491E60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result for pipeline foods">
                            <a:extLst>
                              <a:ext uri="{FF2B5EF4-FFF2-40B4-BE49-F238E27FC236}">
                                <a16:creationId xmlns:a16="http://schemas.microsoft.com/office/drawing/2014/main" id="{581569F5-3238-48F5-B51A-E2D0491E602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468392"/>
                          </a:xfrm>
                          <a:prstGeom prst="rect">
                            <a:avLst/>
                          </a:prstGeom>
                          <a:noFill/>
                        </pic:spPr>
                      </pic:pic>
                    </a:graphicData>
                  </a:graphic>
                </wp:inline>
              </w:drawing>
            </w:r>
          </w:p>
          <w:p w14:paraId="0C4AE2BA" w14:textId="77777777" w:rsidR="00327EC1" w:rsidRDefault="00327EC1" w:rsidP="00327EC1"/>
          <w:p w14:paraId="2FE8AC26" w14:textId="77777777" w:rsidR="00327EC1" w:rsidRDefault="00327EC1" w:rsidP="00327EC1">
            <w:pPr>
              <w:rPr>
                <w:color w:val="000000"/>
              </w:rPr>
            </w:pPr>
            <w:r>
              <w:rPr>
                <w:color w:val="000000"/>
              </w:rPr>
              <w:t>Anders Gurda</w:t>
            </w:r>
          </w:p>
          <w:p w14:paraId="0C20F896" w14:textId="77777777" w:rsidR="00327EC1" w:rsidRDefault="00327EC1" w:rsidP="00327EC1">
            <w:pPr>
              <w:rPr>
                <w:color w:val="000000"/>
              </w:rPr>
            </w:pPr>
            <w:r>
              <w:rPr>
                <w:color w:val="000000"/>
              </w:rPr>
              <w:t>Director – Farm Profit Program</w:t>
            </w:r>
          </w:p>
          <w:p w14:paraId="67ED509B" w14:textId="77777777" w:rsidR="00327EC1" w:rsidRDefault="00327EC1" w:rsidP="00327EC1">
            <w:pPr>
              <w:rPr>
                <w:color w:val="000000"/>
              </w:rPr>
            </w:pPr>
            <w:r>
              <w:rPr>
                <w:color w:val="000000"/>
              </w:rPr>
              <w:t>Cell: 612-868-1208</w:t>
            </w:r>
          </w:p>
          <w:p w14:paraId="163A3A67" w14:textId="77777777" w:rsidR="00327EC1" w:rsidRDefault="00D36DE5" w:rsidP="00327EC1">
            <w:pPr>
              <w:rPr>
                <w:color w:val="000000"/>
              </w:rPr>
            </w:pPr>
            <w:hyperlink r:id="rId17" w:history="1">
              <w:r w:rsidR="00327EC1">
                <w:rPr>
                  <w:rStyle w:val="Hyperlink"/>
                </w:rPr>
                <w:t>agurda@pipelinefoods.com</w:t>
              </w:r>
            </w:hyperlink>
          </w:p>
          <w:p w14:paraId="52DF5111" w14:textId="77777777" w:rsidR="00327EC1" w:rsidRDefault="00D36DE5" w:rsidP="00327EC1">
            <w:pPr>
              <w:rPr>
                <w:color w:val="000000"/>
              </w:rPr>
            </w:pPr>
            <w:hyperlink r:id="rId18" w:history="1">
              <w:r w:rsidR="00327EC1">
                <w:rPr>
                  <w:rStyle w:val="Hyperlink"/>
                </w:rPr>
                <w:t>www.pipelinefoods.com</w:t>
              </w:r>
            </w:hyperlink>
            <w:r w:rsidR="00327EC1">
              <w:rPr>
                <w:color w:val="000000"/>
              </w:rPr>
              <w:t xml:space="preserve"> </w:t>
            </w:r>
          </w:p>
          <w:p w14:paraId="49A500F2" w14:textId="303F256D" w:rsidR="00327EC1" w:rsidRDefault="00327EC1" w:rsidP="008241A5">
            <w:pPr>
              <w:pStyle w:val="BodyText"/>
              <w:spacing w:before="56" w:line="276" w:lineRule="auto"/>
              <w:ind w:left="0"/>
              <w:jc w:val="center"/>
              <w:rPr>
                <w:rFonts w:ascii="Open Sans" w:hAnsi="Open Sans"/>
                <w:smallCaps/>
                <w:color w:val="4A5059"/>
                <w:sz w:val="22"/>
                <w:szCs w:val="22"/>
              </w:rPr>
            </w:pPr>
          </w:p>
        </w:tc>
        <w:tc>
          <w:tcPr>
            <w:tcW w:w="3288" w:type="dxa"/>
            <w:vAlign w:val="center"/>
          </w:tcPr>
          <w:p w14:paraId="5A2225B2" w14:textId="56A66B3C" w:rsidR="0030191C" w:rsidRDefault="00752AF3" w:rsidP="008241A5">
            <w:pPr>
              <w:pStyle w:val="BodyText"/>
              <w:spacing w:before="56" w:line="276" w:lineRule="auto"/>
              <w:ind w:left="0"/>
              <w:jc w:val="center"/>
              <w:rPr>
                <w:rFonts w:ascii="Open Sans" w:hAnsi="Open Sans"/>
                <w:smallCaps/>
                <w:color w:val="4A5059"/>
                <w:sz w:val="22"/>
                <w:szCs w:val="22"/>
              </w:rPr>
            </w:pPr>
            <w:r w:rsidRPr="00752AF3">
              <w:rPr>
                <w:rFonts w:ascii="Open Sans" w:hAnsi="Open Sans"/>
                <w:smallCaps/>
                <w:noProof/>
                <w:color w:val="4A5059"/>
                <w:sz w:val="22"/>
                <w:szCs w:val="22"/>
              </w:rPr>
              <w:drawing>
                <wp:inline distT="0" distB="0" distL="0" distR="0" wp14:anchorId="496CC074" wp14:editId="6C1FEBF1">
                  <wp:extent cx="1721499" cy="708860"/>
                  <wp:effectExtent l="0" t="0" r="0" b="0"/>
                  <wp:docPr id="23" name="Picture 22" descr="C:\Users\amydee\AppData\Local\Microsoft\Windows\INetCache\Content.MSO\5FF90DA9.tmp">
                    <a:extLst xmlns:a="http://schemas.openxmlformats.org/drawingml/2006/main">
                      <a:ext uri="{FF2B5EF4-FFF2-40B4-BE49-F238E27FC236}">
                        <a16:creationId xmlns:a16="http://schemas.microsoft.com/office/drawing/2014/main" id="{D00F4AF9-F8EE-4E71-A3B9-67144B7D98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C:\Users\amydee\AppData\Local\Microsoft\Windows\INetCache\Content.MSO\5FF90DA9.tmp">
                            <a:extLst>
                              <a:ext uri="{FF2B5EF4-FFF2-40B4-BE49-F238E27FC236}">
                                <a16:creationId xmlns:a16="http://schemas.microsoft.com/office/drawing/2014/main" id="{D00F4AF9-F8EE-4E71-A3B9-67144B7D9854}"/>
                              </a:ext>
                            </a:extLst>
                          </pic:cNvPr>
                          <pic:cNvPicPr>
                            <a:picLocks noChangeAspect="1"/>
                          </pic:cNvPicPr>
                        </pic:nvPicPr>
                        <pic:blipFill rotWithShape="1">
                          <a:blip r:embed="rId19">
                            <a:extLst>
                              <a:ext uri="{28A0092B-C50C-407E-A947-70E740481C1C}">
                                <a14:useLocalDpi xmlns:a14="http://schemas.microsoft.com/office/drawing/2010/main" val="0"/>
                              </a:ext>
                            </a:extLst>
                          </a:blip>
                          <a:srcRect l="5828" t="16181" r="7237" b="12621"/>
                          <a:stretch/>
                        </pic:blipFill>
                        <pic:spPr bwMode="auto">
                          <a:xfrm>
                            <a:off x="0" y="0"/>
                            <a:ext cx="1721499" cy="7088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449B" w14:paraId="7F9A3A85" w14:textId="77777777" w:rsidTr="00F3071B">
        <w:tc>
          <w:tcPr>
            <w:tcW w:w="3036" w:type="dxa"/>
            <w:vAlign w:val="center"/>
          </w:tcPr>
          <w:p w14:paraId="6BBC3ED1" w14:textId="7A876C41" w:rsidR="0030191C" w:rsidRDefault="00217873" w:rsidP="008241A5">
            <w:pPr>
              <w:pStyle w:val="BodyText"/>
              <w:spacing w:before="56" w:line="276" w:lineRule="auto"/>
              <w:ind w:left="0"/>
              <w:jc w:val="center"/>
              <w:rPr>
                <w:rFonts w:ascii="Open Sans" w:hAnsi="Open Sans"/>
                <w:smallCaps/>
                <w:color w:val="4A5059"/>
                <w:sz w:val="22"/>
                <w:szCs w:val="22"/>
              </w:rPr>
            </w:pPr>
            <w:r w:rsidRPr="00217873">
              <w:rPr>
                <w:rFonts w:ascii="Open Sans" w:hAnsi="Open Sans"/>
                <w:smallCaps/>
                <w:noProof/>
                <w:color w:val="4A5059"/>
                <w:sz w:val="22"/>
                <w:szCs w:val="22"/>
              </w:rPr>
              <w:drawing>
                <wp:inline distT="0" distB="0" distL="0" distR="0" wp14:anchorId="3850E091" wp14:editId="4DFD7F6E">
                  <wp:extent cx="1600200" cy="506497"/>
                  <wp:effectExtent l="0" t="0" r="0" b="8255"/>
                  <wp:docPr id="16" name="Picture 15" descr="Image result for the andersons inc">
                    <a:extLst xmlns:a="http://schemas.openxmlformats.org/drawingml/2006/main">
                      <a:ext uri="{FF2B5EF4-FFF2-40B4-BE49-F238E27FC236}">
                        <a16:creationId xmlns:a16="http://schemas.microsoft.com/office/drawing/2014/main" id="{997D4190-CBF3-4F4F-A267-6365A3B46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Image result for the andersons inc">
                            <a:extLst>
                              <a:ext uri="{FF2B5EF4-FFF2-40B4-BE49-F238E27FC236}">
                                <a16:creationId xmlns:a16="http://schemas.microsoft.com/office/drawing/2014/main" id="{997D4190-CBF3-4F4F-A267-6365A3B46DB4}"/>
                              </a:ext>
                            </a:extLst>
                          </pic:cNvPr>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506497"/>
                          </a:xfrm>
                          <a:prstGeom prst="rect">
                            <a:avLst/>
                          </a:prstGeom>
                          <a:noFill/>
                          <a:extLst>
                            <a:ext uri="{909E8E84-426E-40dd-AFC4-6F175D3DCCD1}">
                              <a14:hiddenFill xmlns:lc="http://schemas.openxmlformats.org/drawingml/2006/lockedCanvas" xmlns="" xmlns:a14="http://schemas.microsoft.com/office/drawing/2010/main" xmlns:w="http://schemas.openxmlformats.org/wordprocessingml/2006/main" xmlns:w10="urn:schemas-microsoft-com:office:word" xmlns:v="urn:schemas-microsoft-com:vml" xmlns:o="urn:schemas-microsoft-com:office:office" xmlns:p="http://schemas.openxmlformats.org/presentationml/2006/main">
                                <a:solidFill>
                                  <a:srgbClr val="FFFFFF"/>
                                </a:solidFill>
                              </a14:hiddenFill>
                            </a:ext>
                          </a:extLst>
                        </pic:spPr>
                      </pic:pic>
                    </a:graphicData>
                  </a:graphic>
                </wp:inline>
              </w:drawing>
            </w:r>
          </w:p>
        </w:tc>
        <w:tc>
          <w:tcPr>
            <w:tcW w:w="3126" w:type="dxa"/>
            <w:vAlign w:val="center"/>
          </w:tcPr>
          <w:p w14:paraId="2FC2CDF0" w14:textId="72154BAB" w:rsidR="0030191C" w:rsidRDefault="00AF3737" w:rsidP="008241A5">
            <w:pPr>
              <w:pStyle w:val="BodyText"/>
              <w:spacing w:before="56" w:line="276" w:lineRule="auto"/>
              <w:ind w:left="0"/>
              <w:jc w:val="center"/>
              <w:rPr>
                <w:rFonts w:ascii="Open Sans" w:hAnsi="Open Sans"/>
                <w:smallCaps/>
                <w:color w:val="4A5059"/>
                <w:sz w:val="22"/>
                <w:szCs w:val="22"/>
              </w:rPr>
            </w:pPr>
            <w:r>
              <w:rPr>
                <w:rFonts w:ascii="Open Sans" w:hAnsi="Open Sans"/>
                <w:smallCaps/>
                <w:noProof/>
                <w:color w:val="4A5059"/>
                <w:sz w:val="22"/>
                <w:szCs w:val="22"/>
              </w:rPr>
              <w:drawing>
                <wp:inline distT="0" distB="0" distL="0" distR="0" wp14:anchorId="4DD9F98F" wp14:editId="00B55356">
                  <wp:extent cx="1600200" cy="1088371"/>
                  <wp:effectExtent l="0" t="0" r="0" b="0"/>
                  <wp:docPr id="3" name="Picture 3" descr="C:\Users\steves\AppData\Local\Microsoft\Windows\INetCache\Content.MSO\14A954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s\AppData\Local\Microsoft\Windows\INetCache\Content.MSO\14A95430.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088371"/>
                          </a:xfrm>
                          <a:prstGeom prst="rect">
                            <a:avLst/>
                          </a:prstGeom>
                          <a:noFill/>
                          <a:ln>
                            <a:noFill/>
                          </a:ln>
                        </pic:spPr>
                      </pic:pic>
                    </a:graphicData>
                  </a:graphic>
                </wp:inline>
              </w:drawing>
            </w:r>
          </w:p>
        </w:tc>
        <w:tc>
          <w:tcPr>
            <w:tcW w:w="3288" w:type="dxa"/>
            <w:vAlign w:val="center"/>
          </w:tcPr>
          <w:p w14:paraId="5F634D52" w14:textId="6B0E2731" w:rsidR="0030191C" w:rsidRDefault="00752AF3" w:rsidP="008241A5">
            <w:pPr>
              <w:pStyle w:val="BodyText"/>
              <w:spacing w:before="56" w:line="276" w:lineRule="auto"/>
              <w:ind w:left="0"/>
              <w:jc w:val="center"/>
              <w:rPr>
                <w:rFonts w:ascii="Open Sans" w:hAnsi="Open Sans"/>
                <w:smallCaps/>
                <w:color w:val="4A5059"/>
                <w:sz w:val="22"/>
                <w:szCs w:val="22"/>
              </w:rPr>
            </w:pPr>
            <w:r w:rsidRPr="00752AF3">
              <w:rPr>
                <w:rFonts w:ascii="Open Sans" w:hAnsi="Open Sans"/>
                <w:smallCaps/>
                <w:noProof/>
                <w:color w:val="4A5059"/>
                <w:sz w:val="22"/>
                <w:szCs w:val="22"/>
              </w:rPr>
              <w:drawing>
                <wp:inline distT="0" distB="0" distL="0" distR="0" wp14:anchorId="19026E8D" wp14:editId="69DEA68A">
                  <wp:extent cx="1600200" cy="743524"/>
                  <wp:effectExtent l="0" t="0" r="0" b="0"/>
                  <wp:docPr id="13" name="Picture 12">
                    <a:extLst xmlns:a="http://schemas.openxmlformats.org/drawingml/2006/main">
                      <a:ext uri="{FF2B5EF4-FFF2-40B4-BE49-F238E27FC236}">
                        <a16:creationId xmlns:a16="http://schemas.microsoft.com/office/drawing/2014/main" id="{68A7624B-81EF-4157-AC6A-57851C6BB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8A7624B-81EF-4157-AC6A-57851C6BB12A}"/>
                              </a:ext>
                            </a:extLst>
                          </pic:cNvPr>
                          <pic:cNvPicPr>
                            <a:picLocks noChangeAspect="1"/>
                          </pic:cNvPicPr>
                        </pic:nvPicPr>
                        <pic:blipFill>
                          <a:blip r:embed="rId22"/>
                          <a:stretch>
                            <a:fillRect/>
                          </a:stretch>
                        </pic:blipFill>
                        <pic:spPr>
                          <a:xfrm>
                            <a:off x="0" y="0"/>
                            <a:ext cx="1600200" cy="743524"/>
                          </a:xfrm>
                          <a:prstGeom prst="rect">
                            <a:avLst/>
                          </a:prstGeom>
                        </pic:spPr>
                      </pic:pic>
                    </a:graphicData>
                  </a:graphic>
                </wp:inline>
              </w:drawing>
            </w:r>
          </w:p>
        </w:tc>
      </w:tr>
      <w:tr w:rsidR="00320549" w14:paraId="29CFA22C" w14:textId="77777777" w:rsidTr="00F3071B">
        <w:tc>
          <w:tcPr>
            <w:tcW w:w="3036" w:type="dxa"/>
            <w:vAlign w:val="center"/>
          </w:tcPr>
          <w:p w14:paraId="1FE33C88" w14:textId="6D65ADE1" w:rsidR="00320549" w:rsidRPr="00217873" w:rsidRDefault="00320549" w:rsidP="008241A5">
            <w:pPr>
              <w:pStyle w:val="BodyText"/>
              <w:spacing w:before="56" w:line="276" w:lineRule="auto"/>
              <w:ind w:left="0"/>
              <w:jc w:val="center"/>
              <w:rPr>
                <w:rFonts w:ascii="Open Sans" w:hAnsi="Open Sans"/>
                <w:smallCaps/>
                <w:color w:val="4A5059"/>
                <w:sz w:val="22"/>
                <w:szCs w:val="22"/>
              </w:rPr>
            </w:pPr>
            <w:r>
              <w:rPr>
                <w:noProof/>
              </w:rPr>
              <w:drawing>
                <wp:inline distT="0" distB="0" distL="0" distR="0" wp14:anchorId="0C1E717A" wp14:editId="55726C1E">
                  <wp:extent cx="1371600" cy="1006807"/>
                  <wp:effectExtent l="0" t="0" r="0" b="3175"/>
                  <wp:docPr id="15" name="Picture 15" descr="Great 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t Lak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006807"/>
                          </a:xfrm>
                          <a:prstGeom prst="rect">
                            <a:avLst/>
                          </a:prstGeom>
                          <a:noFill/>
                          <a:ln>
                            <a:noFill/>
                          </a:ln>
                        </pic:spPr>
                      </pic:pic>
                    </a:graphicData>
                  </a:graphic>
                </wp:inline>
              </w:drawing>
            </w:r>
          </w:p>
        </w:tc>
        <w:tc>
          <w:tcPr>
            <w:tcW w:w="3126" w:type="dxa"/>
            <w:vAlign w:val="center"/>
          </w:tcPr>
          <w:p w14:paraId="6B95ED51" w14:textId="2C6CCC82" w:rsidR="00320549" w:rsidRPr="00752AF3" w:rsidRDefault="00901EED" w:rsidP="008241A5">
            <w:pPr>
              <w:pStyle w:val="BodyText"/>
              <w:spacing w:before="56" w:line="276" w:lineRule="auto"/>
              <w:ind w:left="0"/>
              <w:jc w:val="center"/>
              <w:rPr>
                <w:rFonts w:ascii="Open Sans" w:hAnsi="Open Sans"/>
                <w:smallCaps/>
                <w:color w:val="4A5059"/>
                <w:sz w:val="22"/>
                <w:szCs w:val="22"/>
              </w:rPr>
            </w:pPr>
            <w:r w:rsidRPr="00901EED">
              <w:rPr>
                <w:rFonts w:ascii="Open Sans" w:hAnsi="Open Sans"/>
                <w:smallCaps/>
                <w:noProof/>
                <w:color w:val="4A5059"/>
                <w:sz w:val="22"/>
                <w:szCs w:val="22"/>
              </w:rPr>
              <w:drawing>
                <wp:inline distT="0" distB="0" distL="0" distR="0" wp14:anchorId="64EE64C7" wp14:editId="29665955">
                  <wp:extent cx="1371600" cy="935618"/>
                  <wp:effectExtent l="0" t="0" r="0" b="0"/>
                  <wp:docPr id="25" name="Picture 24" descr="http://delongorganics.com/images/666/images/DeLongOrganicsLogoWeb.png">
                    <a:hlinkClick xmlns:a="http://schemas.openxmlformats.org/drawingml/2006/main" r:id="rId24"/>
                    <a:extLst xmlns:a="http://schemas.openxmlformats.org/drawingml/2006/main">
                      <a:ext uri="{FF2B5EF4-FFF2-40B4-BE49-F238E27FC236}">
                        <a16:creationId xmlns:a16="http://schemas.microsoft.com/office/drawing/2014/main" id="{9690AE0A-0C78-4F69-912E-635878F95D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http://delongorganics.com/images/666/images/DeLongOrganicsLogoWeb.png">
                            <a:hlinkClick r:id="rId24"/>
                            <a:extLst>
                              <a:ext uri="{FF2B5EF4-FFF2-40B4-BE49-F238E27FC236}">
                                <a16:creationId xmlns:a16="http://schemas.microsoft.com/office/drawing/2014/main" id="{9690AE0A-0C78-4F69-912E-635878F95DAB}"/>
                              </a:ext>
                            </a:extLst>
                          </pic:cNvP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935618"/>
                          </a:xfrm>
                          <a:prstGeom prst="rect">
                            <a:avLst/>
                          </a:prstGeom>
                          <a:noFill/>
                          <a:ln>
                            <a:noFill/>
                          </a:ln>
                        </pic:spPr>
                      </pic:pic>
                    </a:graphicData>
                  </a:graphic>
                </wp:inline>
              </w:drawing>
            </w:r>
          </w:p>
        </w:tc>
        <w:tc>
          <w:tcPr>
            <w:tcW w:w="3288" w:type="dxa"/>
            <w:vAlign w:val="center"/>
          </w:tcPr>
          <w:p w14:paraId="71BE3A4D" w14:textId="20B49145" w:rsidR="00320549" w:rsidRPr="00752AF3" w:rsidRDefault="008241A5" w:rsidP="008241A5">
            <w:pPr>
              <w:pStyle w:val="BodyText"/>
              <w:spacing w:before="56" w:line="276" w:lineRule="auto"/>
              <w:ind w:left="0"/>
              <w:jc w:val="center"/>
              <w:rPr>
                <w:rFonts w:ascii="Open Sans" w:hAnsi="Open Sans"/>
                <w:smallCaps/>
                <w:color w:val="4A5059"/>
                <w:sz w:val="22"/>
                <w:szCs w:val="22"/>
              </w:rPr>
            </w:pPr>
            <w:r>
              <w:rPr>
                <w:rFonts w:ascii="Open Sans" w:hAnsi="Open Sans"/>
                <w:smallCaps/>
                <w:noProof/>
                <w:color w:val="4A5059"/>
                <w:sz w:val="22"/>
                <w:szCs w:val="22"/>
              </w:rPr>
              <w:drawing>
                <wp:inline distT="0" distB="0" distL="0" distR="0" wp14:anchorId="7037DF93" wp14:editId="351122D0">
                  <wp:extent cx="914400" cy="914400"/>
                  <wp:effectExtent l="0" t="0" r="0" b="0"/>
                  <wp:docPr id="19" name="Picture 19" descr="C:\Users\steves\AppData\Local\Microsoft\Windows\INetCache\Content.MSO\D82774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ves\AppData\Local\Microsoft\Windows\INetCache\Content.MSO\D82774F2.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16449B" w14:paraId="0E408B43" w14:textId="77777777" w:rsidTr="00F3071B">
        <w:tc>
          <w:tcPr>
            <w:tcW w:w="3036" w:type="dxa"/>
            <w:vAlign w:val="center"/>
          </w:tcPr>
          <w:p w14:paraId="5AC40A8F" w14:textId="37827C00" w:rsidR="0030191C" w:rsidRDefault="001F075E" w:rsidP="00FF0332">
            <w:pPr>
              <w:pStyle w:val="BodyText"/>
              <w:spacing w:before="56" w:line="276" w:lineRule="auto"/>
              <w:ind w:left="0"/>
              <w:rPr>
                <w:rFonts w:ascii="Open Sans" w:hAnsi="Open Sans"/>
                <w:smallCaps/>
                <w:color w:val="4A5059"/>
                <w:sz w:val="22"/>
                <w:szCs w:val="22"/>
              </w:rPr>
            </w:pPr>
            <w:r w:rsidRPr="001F075E">
              <w:rPr>
                <w:rFonts w:ascii="Open Sans" w:hAnsi="Open Sans"/>
                <w:smallCaps/>
                <w:noProof/>
                <w:color w:val="4A5059"/>
                <w:sz w:val="22"/>
                <w:szCs w:val="22"/>
              </w:rPr>
              <w:drawing>
                <wp:inline distT="0" distB="0" distL="0" distR="0" wp14:anchorId="23DBEDEF" wp14:editId="4743ACCF">
                  <wp:extent cx="1519522" cy="902066"/>
                  <wp:effectExtent l="0" t="0" r="5080" b="0"/>
                  <wp:docPr id="1034" name="Picture 10" descr="Image result for tyson logo">
                    <a:extLst xmlns:a="http://schemas.openxmlformats.org/drawingml/2006/main">
                      <a:ext uri="{FF2B5EF4-FFF2-40B4-BE49-F238E27FC236}">
                        <a16:creationId xmlns:a16="http://schemas.microsoft.com/office/drawing/2014/main" id="{5542E2A9-3067-4BAE-9E52-44F277EC8C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Image result for tyson logo">
                            <a:extLst>
                              <a:ext uri="{FF2B5EF4-FFF2-40B4-BE49-F238E27FC236}">
                                <a16:creationId xmlns:a16="http://schemas.microsoft.com/office/drawing/2014/main" id="{5542E2A9-3067-4BAE-9E52-44F277EC8CBF}"/>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9522" cy="9020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126" w:type="dxa"/>
            <w:vAlign w:val="center"/>
          </w:tcPr>
          <w:p w14:paraId="2DD5EEBC" w14:textId="0E4C1C93" w:rsidR="0030191C" w:rsidRDefault="001F075E" w:rsidP="00FF0332">
            <w:pPr>
              <w:pStyle w:val="BodyText"/>
              <w:spacing w:before="56" w:line="276" w:lineRule="auto"/>
              <w:ind w:left="0"/>
              <w:rPr>
                <w:rFonts w:ascii="Open Sans" w:hAnsi="Open Sans"/>
                <w:smallCaps/>
                <w:color w:val="4A5059"/>
                <w:sz w:val="22"/>
                <w:szCs w:val="22"/>
              </w:rPr>
            </w:pPr>
            <w:r w:rsidRPr="001F075E">
              <w:rPr>
                <w:rFonts w:ascii="Open Sans" w:hAnsi="Open Sans"/>
                <w:smallCaps/>
                <w:noProof/>
                <w:color w:val="4A5059"/>
                <w:sz w:val="22"/>
                <w:szCs w:val="22"/>
              </w:rPr>
              <w:drawing>
                <wp:inline distT="0" distB="0" distL="0" distR="0" wp14:anchorId="18F0E2B9" wp14:editId="3B7CE849">
                  <wp:extent cx="1598930" cy="942647"/>
                  <wp:effectExtent l="0" t="0" r="1270" b="0"/>
                  <wp:docPr id="1032" name="Picture 8" descr="Image result for purdue chicken logo">
                    <a:extLst xmlns:a="http://schemas.openxmlformats.org/drawingml/2006/main">
                      <a:ext uri="{FF2B5EF4-FFF2-40B4-BE49-F238E27FC236}">
                        <a16:creationId xmlns:a16="http://schemas.microsoft.com/office/drawing/2014/main" id="{0A4FAA08-4A85-4D96-8707-071C4C562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Image result for purdue chicken logo">
                            <a:extLst>
                              <a:ext uri="{FF2B5EF4-FFF2-40B4-BE49-F238E27FC236}">
                                <a16:creationId xmlns:a16="http://schemas.microsoft.com/office/drawing/2014/main" id="{0A4FAA08-4A85-4D96-8707-071C4C562DA4}"/>
                              </a:ext>
                            </a:extLs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t="5852" b="11419"/>
                          <a:stretch/>
                        </pic:blipFill>
                        <pic:spPr bwMode="auto">
                          <a:xfrm>
                            <a:off x="0" y="0"/>
                            <a:ext cx="1600200" cy="9433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8" w:type="dxa"/>
            <w:vAlign w:val="center"/>
          </w:tcPr>
          <w:p w14:paraId="03347386" w14:textId="236CB3C5" w:rsidR="0030191C" w:rsidRDefault="00707D76" w:rsidP="00FF0332">
            <w:pPr>
              <w:pStyle w:val="BodyText"/>
              <w:spacing w:before="56" w:line="276" w:lineRule="auto"/>
              <w:ind w:left="0"/>
              <w:rPr>
                <w:rFonts w:ascii="Open Sans" w:hAnsi="Open Sans"/>
                <w:smallCaps/>
                <w:color w:val="4A5059"/>
                <w:sz w:val="22"/>
                <w:szCs w:val="22"/>
              </w:rPr>
            </w:pPr>
            <w:r>
              <w:rPr>
                <w:rFonts w:ascii="Open Sans" w:hAnsi="Open Sans"/>
                <w:smallCaps/>
                <w:noProof/>
                <w:color w:val="4A5059"/>
                <w:sz w:val="22"/>
                <w:szCs w:val="22"/>
              </w:rPr>
              <w:drawing>
                <wp:inline distT="0" distB="0" distL="0" distR="0" wp14:anchorId="2C231414" wp14:editId="7C0D0802">
                  <wp:extent cx="1600200" cy="384327"/>
                  <wp:effectExtent l="0" t="0" r="0" b="0"/>
                  <wp:docPr id="11" name="Picture 11" descr="C:\Users\steves\AppData\Local\Microsoft\Windows\INetCache\Content.MSO\4A9691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s\AppData\Local\Microsoft\Windows\INetCache\Content.MSO\4A969157.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384327"/>
                          </a:xfrm>
                          <a:prstGeom prst="rect">
                            <a:avLst/>
                          </a:prstGeom>
                          <a:noFill/>
                          <a:ln>
                            <a:noFill/>
                          </a:ln>
                        </pic:spPr>
                      </pic:pic>
                    </a:graphicData>
                  </a:graphic>
                </wp:inline>
              </w:drawing>
            </w:r>
          </w:p>
        </w:tc>
      </w:tr>
    </w:tbl>
    <w:p w14:paraId="6847B02D" w14:textId="157B06AB" w:rsidR="00AD1F4C" w:rsidRDefault="00AD1F4C" w:rsidP="00FF0332">
      <w:pPr>
        <w:pStyle w:val="BodyText"/>
        <w:spacing w:before="56" w:line="276" w:lineRule="auto"/>
        <w:ind w:left="0"/>
        <w:rPr>
          <w:rFonts w:ascii="Open Sans" w:hAnsi="Open Sans"/>
          <w:smallCaps/>
          <w:color w:val="4A5059"/>
          <w:sz w:val="22"/>
          <w:szCs w:val="22"/>
        </w:rPr>
      </w:pPr>
    </w:p>
    <w:p w14:paraId="5F80C31D" w14:textId="1A015548" w:rsidR="00452578" w:rsidRDefault="00452578" w:rsidP="00FF0332">
      <w:pPr>
        <w:pStyle w:val="BodyText"/>
        <w:spacing w:before="56" w:line="276" w:lineRule="auto"/>
        <w:ind w:left="0"/>
        <w:rPr>
          <w:rFonts w:ascii="Open Sans" w:hAnsi="Open Sans"/>
          <w:smallCaps/>
          <w:color w:val="4A5059"/>
          <w:sz w:val="22"/>
          <w:szCs w:val="22"/>
        </w:rPr>
      </w:pPr>
      <w:r>
        <w:rPr>
          <w:rFonts w:ascii="Open Sans" w:hAnsi="Open Sans"/>
          <w:smallCaps/>
          <w:color w:val="4A5059"/>
          <w:sz w:val="22"/>
          <w:szCs w:val="22"/>
        </w:rPr>
        <w:t>Others to Try:</w:t>
      </w:r>
    </w:p>
    <w:p w14:paraId="41AC1727" w14:textId="77777777" w:rsidR="00452578" w:rsidRDefault="00452578" w:rsidP="00FF0332">
      <w:pPr>
        <w:pStyle w:val="BodyText"/>
        <w:spacing w:before="56" w:line="276" w:lineRule="auto"/>
        <w:ind w:left="0"/>
        <w:rPr>
          <w:rFonts w:ascii="Open Sans" w:hAnsi="Open Sans"/>
          <w:smallCaps/>
          <w:color w:val="4A5059"/>
          <w:sz w:val="22"/>
          <w:szCs w:val="22"/>
        </w:rPr>
      </w:pPr>
    </w:p>
    <w:p w14:paraId="34C1A6A1" w14:textId="77777777" w:rsidR="00F709CC" w:rsidRDefault="00F709CC" w:rsidP="00F709CC">
      <w:pPr>
        <w:autoSpaceDE w:val="0"/>
        <w:autoSpaceDN w:val="0"/>
        <w:rPr>
          <w:b/>
          <w:bCs/>
          <w:color w:val="0072B0"/>
        </w:rPr>
      </w:pPr>
      <w:r>
        <w:rPr>
          <w:b/>
          <w:bCs/>
          <w:color w:val="0072B0"/>
        </w:rPr>
        <w:t>Brent Shaffner</w:t>
      </w:r>
    </w:p>
    <w:p w14:paraId="042238BF" w14:textId="77777777" w:rsidR="00F709CC" w:rsidRDefault="00F709CC" w:rsidP="00F709CC">
      <w:pPr>
        <w:autoSpaceDE w:val="0"/>
        <w:autoSpaceDN w:val="0"/>
        <w:rPr>
          <w:color w:val="000000"/>
        </w:rPr>
      </w:pPr>
      <w:r>
        <w:rPr>
          <w:color w:val="000000"/>
        </w:rPr>
        <w:t>Purchasing Agent #1</w:t>
      </w:r>
    </w:p>
    <w:p w14:paraId="659B5191" w14:textId="77777777" w:rsidR="00F709CC" w:rsidRDefault="00F709CC" w:rsidP="00F709CC">
      <w:pPr>
        <w:autoSpaceDE w:val="0"/>
        <w:autoSpaceDN w:val="0"/>
        <w:rPr>
          <w:color w:val="000000"/>
        </w:rPr>
      </w:pPr>
      <w:r>
        <w:rPr>
          <w:b/>
          <w:bCs/>
          <w:color w:val="0072B0"/>
        </w:rPr>
        <w:t>Healthy Food Ingredients</w:t>
      </w:r>
      <w:r>
        <w:rPr>
          <w:color w:val="0072B0"/>
        </w:rPr>
        <w:t xml:space="preserve"> </w:t>
      </w:r>
      <w:r>
        <w:rPr>
          <w:color w:val="0072B0"/>
        </w:rPr>
        <w:br/>
      </w:r>
      <w:r>
        <w:rPr>
          <w:color w:val="000000"/>
        </w:rPr>
        <w:t xml:space="preserve">d: 605-884-1124 | c: 605-759-1637  </w:t>
      </w:r>
    </w:p>
    <w:p w14:paraId="12951B12" w14:textId="77777777" w:rsidR="00F709CC" w:rsidRDefault="00D36DE5" w:rsidP="00F709CC">
      <w:pPr>
        <w:autoSpaceDE w:val="0"/>
        <w:autoSpaceDN w:val="0"/>
        <w:rPr>
          <w:u w:val="single"/>
        </w:rPr>
      </w:pPr>
      <w:hyperlink r:id="rId30" w:history="1">
        <w:r w:rsidR="00F709CC">
          <w:rPr>
            <w:rStyle w:val="Hyperlink"/>
          </w:rPr>
          <w:t>HFIfamily.com</w:t>
        </w:r>
      </w:hyperlink>
    </w:p>
    <w:p w14:paraId="7D3C2A85" w14:textId="77777777" w:rsidR="00F709CC" w:rsidRDefault="00F709CC" w:rsidP="00F709CC">
      <w:pPr>
        <w:autoSpaceDE w:val="0"/>
        <w:autoSpaceDN w:val="0"/>
        <w:rPr>
          <w:u w:val="single"/>
        </w:rPr>
      </w:pPr>
    </w:p>
    <w:p w14:paraId="34C5B2FE" w14:textId="77777777" w:rsidR="00452578" w:rsidRDefault="00F709CC" w:rsidP="00F709CC">
      <w:pPr>
        <w:rPr>
          <w:rFonts w:ascii="Trebuchet MS" w:hAnsi="Trebuchet MS"/>
          <w:color w:val="5F5F5F"/>
          <w:lang w:val="en-GB"/>
        </w:rPr>
      </w:pPr>
      <w:r>
        <w:rPr>
          <w:rFonts w:ascii="Tahoma" w:hAnsi="Tahoma" w:cs="Tahoma"/>
          <w:b/>
          <w:bCs/>
          <w:color w:val="5F5F5F"/>
          <w:sz w:val="18"/>
          <w:szCs w:val="18"/>
          <w:lang w:val="en-GB"/>
        </w:rPr>
        <w:t>Matt Nidlinger</w:t>
      </w:r>
      <w:r>
        <w:rPr>
          <w:rFonts w:ascii="Trebuchet MS" w:hAnsi="Trebuchet MS"/>
          <w:color w:val="5F5F5F"/>
          <w:lang w:val="en-GB"/>
        </w:rPr>
        <w:t xml:space="preserve"> </w:t>
      </w:r>
    </w:p>
    <w:p w14:paraId="4D1FAA95" w14:textId="1F7085BB" w:rsidR="00F709CC" w:rsidRDefault="00F709CC" w:rsidP="00F709CC">
      <w:pPr>
        <w:rPr>
          <w:rFonts w:ascii="Tahoma" w:hAnsi="Tahoma" w:cs="Tahoma"/>
          <w:b/>
          <w:bCs/>
          <w:color w:val="5F5F5F"/>
          <w:sz w:val="18"/>
          <w:szCs w:val="18"/>
          <w:lang w:val="en-GB"/>
        </w:rPr>
      </w:pPr>
      <w:r>
        <w:rPr>
          <w:rFonts w:ascii="Tahoma" w:hAnsi="Tahoma" w:cs="Tahoma"/>
          <w:b/>
          <w:bCs/>
          <w:color w:val="5F5F5F"/>
          <w:sz w:val="18"/>
          <w:szCs w:val="18"/>
          <w:lang w:val="en-GB"/>
        </w:rPr>
        <w:t>Consolidated Grain and Barge Co.</w:t>
      </w:r>
      <w:r>
        <w:rPr>
          <w:rFonts w:ascii="Trebuchet MS" w:hAnsi="Trebuchet MS"/>
          <w:b/>
          <w:bCs/>
          <w:color w:val="5F5F5F"/>
          <w:sz w:val="16"/>
          <w:szCs w:val="16"/>
          <w:lang w:val="en-GB"/>
        </w:rPr>
        <w:t xml:space="preserve"> </w:t>
      </w:r>
    </w:p>
    <w:p w14:paraId="52DFED32" w14:textId="77777777" w:rsidR="00F709CC" w:rsidRDefault="00F709CC" w:rsidP="00F709CC">
      <w:pPr>
        <w:rPr>
          <w:rFonts w:ascii="Times New Roman" w:hAnsi="Times New Roman" w:cs="Times New Roman"/>
          <w:sz w:val="28"/>
          <w:szCs w:val="28"/>
        </w:rPr>
      </w:pPr>
      <w:r>
        <w:rPr>
          <w:rFonts w:ascii="Trebuchet MS" w:hAnsi="Trebuchet MS"/>
          <w:color w:val="7F7F7F"/>
          <w:sz w:val="18"/>
          <w:szCs w:val="18"/>
        </w:rPr>
        <w:t xml:space="preserve">5130 Port Road, Jeffersonville, IN 47130 </w:t>
      </w:r>
      <w:r>
        <w:rPr>
          <w:rFonts w:ascii="Trebuchet MS" w:hAnsi="Trebuchet MS"/>
          <w:color w:val="808080"/>
          <w:sz w:val="18"/>
          <w:szCs w:val="18"/>
          <w:lang w:val="en-GB"/>
        </w:rPr>
        <w:t xml:space="preserve">| </w:t>
      </w:r>
      <w:hyperlink r:id="rId31" w:tooltip="blocked::http://www.vizioncore.com/&#10;http://www.vizioncore.com/" w:history="1">
        <w:r>
          <w:rPr>
            <w:rStyle w:val="Hyperlink"/>
            <w:rFonts w:ascii="Trebuchet MS" w:hAnsi="Trebuchet MS"/>
            <w:b/>
            <w:bCs/>
            <w:color w:val="808080"/>
            <w:sz w:val="18"/>
            <w:szCs w:val="18"/>
            <w:lang w:val="en-GB"/>
          </w:rPr>
          <w:t>www.cgb.com</w:t>
        </w:r>
      </w:hyperlink>
      <w:r>
        <w:rPr>
          <w:color w:val="000080"/>
          <w:sz w:val="18"/>
          <w:szCs w:val="18"/>
          <w:lang w:val="en-GB"/>
        </w:rPr>
        <w:br/>
      </w:r>
      <w:r>
        <w:rPr>
          <w:rFonts w:ascii="Tahoma" w:hAnsi="Tahoma" w:cs="Tahoma"/>
          <w:b/>
          <w:bCs/>
          <w:color w:val="808080"/>
          <w:sz w:val="18"/>
          <w:szCs w:val="18"/>
          <w:lang w:val="en-GB"/>
        </w:rPr>
        <w:t>Office</w:t>
      </w:r>
      <w:r>
        <w:rPr>
          <w:rFonts w:ascii="Tahoma" w:hAnsi="Tahoma" w:cs="Tahoma"/>
          <w:color w:val="808080"/>
          <w:sz w:val="18"/>
          <w:szCs w:val="18"/>
          <w:lang w:val="en-GB"/>
        </w:rPr>
        <w:t xml:space="preserve"> 812.218.6775 </w:t>
      </w:r>
      <w:r>
        <w:rPr>
          <w:rFonts w:ascii="Tahoma" w:hAnsi="Tahoma" w:cs="Tahoma"/>
          <w:b/>
          <w:bCs/>
          <w:color w:val="808080"/>
          <w:sz w:val="18"/>
          <w:szCs w:val="18"/>
          <w:lang w:val="en-GB"/>
        </w:rPr>
        <w:t>Mobile</w:t>
      </w:r>
      <w:r>
        <w:rPr>
          <w:rFonts w:ascii="Tahoma" w:hAnsi="Tahoma" w:cs="Tahoma"/>
          <w:color w:val="808080"/>
          <w:sz w:val="18"/>
          <w:szCs w:val="18"/>
          <w:lang w:val="en-GB"/>
        </w:rPr>
        <w:t xml:space="preserve"> 260.438.2590 </w:t>
      </w:r>
    </w:p>
    <w:p w14:paraId="023F0EFE" w14:textId="77777777" w:rsidR="00F709CC" w:rsidRDefault="00F709CC" w:rsidP="00FF0332">
      <w:pPr>
        <w:pStyle w:val="BodyText"/>
        <w:spacing w:before="56" w:line="276" w:lineRule="auto"/>
        <w:ind w:left="0"/>
        <w:rPr>
          <w:rFonts w:ascii="Open Sans" w:hAnsi="Open Sans"/>
          <w:smallCaps/>
          <w:color w:val="4A5059"/>
          <w:sz w:val="22"/>
          <w:szCs w:val="22"/>
        </w:rPr>
      </w:pPr>
    </w:p>
    <w:p w14:paraId="4D85361E" w14:textId="77777777" w:rsidR="00452578" w:rsidRDefault="00452578" w:rsidP="00FF0332">
      <w:pPr>
        <w:pStyle w:val="BodyText"/>
        <w:spacing w:before="56" w:line="276" w:lineRule="auto"/>
        <w:ind w:left="0"/>
        <w:rPr>
          <w:rFonts w:ascii="Open Sans" w:hAnsi="Open Sans"/>
          <w:smallCaps/>
          <w:color w:val="4A5059"/>
          <w:sz w:val="22"/>
          <w:szCs w:val="22"/>
        </w:rPr>
      </w:pPr>
    </w:p>
    <w:p w14:paraId="54FD2223" w14:textId="486F008E" w:rsidR="00452578" w:rsidRDefault="00452578" w:rsidP="00452578">
      <w:pPr>
        <w:pStyle w:val="Heading2"/>
        <w:spacing w:before="0" w:line="288" w:lineRule="atLeast"/>
        <w:textAlignment w:val="baseline"/>
        <w:rPr>
          <w:rFonts w:ascii="var(--calsHeadingFont)" w:hAnsi="var(--calsHeadingFont)" w:hint="eastAsia"/>
          <w:caps/>
          <w:spacing w:val="15"/>
          <w:sz w:val="18"/>
          <w:szCs w:val="18"/>
        </w:rPr>
      </w:pPr>
      <w:r>
        <w:rPr>
          <w:rFonts w:ascii="var(--calsHeadingFont)" w:hAnsi="var(--calsHeadingFont)"/>
          <w:caps/>
          <w:spacing w:val="15"/>
          <w:sz w:val="18"/>
          <w:szCs w:val="18"/>
        </w:rPr>
        <w:t>From OGRAIN ORGANIC GRAIN RESOURCE LIST</w:t>
      </w:r>
    </w:p>
    <w:p w14:paraId="0E137A20" w14:textId="77777777" w:rsidR="00452578" w:rsidRDefault="00452578" w:rsidP="00452578">
      <w:pPr>
        <w:pStyle w:val="Heading1"/>
        <w:spacing w:line="288" w:lineRule="atLeast"/>
        <w:textAlignment w:val="baseline"/>
        <w:rPr>
          <w:rFonts w:ascii="var(--calsHeadingFont)" w:hAnsi="var(--calsHeadingFont)"/>
          <w:caps/>
          <w:sz w:val="54"/>
          <w:szCs w:val="54"/>
        </w:rPr>
      </w:pPr>
      <w:r>
        <w:rPr>
          <w:rFonts w:ascii="var(--calsHeadingFont)" w:hAnsi="var(--calsHeadingFont)"/>
          <w:caps/>
          <w:sz w:val="54"/>
          <w:szCs w:val="54"/>
        </w:rPr>
        <w:t>BUYERS AND BROKERS</w:t>
      </w:r>
    </w:p>
    <w:p w14:paraId="1C40D633" w14:textId="77777777" w:rsidR="00452578" w:rsidRDefault="00D36DE5"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hyperlink r:id="rId32" w:history="1">
        <w:r w:rsidR="00452578">
          <w:rPr>
            <w:rStyle w:val="Strong"/>
            <w:rFonts w:ascii="var(--calsHeadingFont)" w:hAnsi="var(--calsHeadingFont)" w:cs="Arial"/>
            <w:color w:val="0479A8"/>
            <w:sz w:val="27"/>
            <w:szCs w:val="27"/>
            <w:bdr w:val="none" w:sz="0" w:space="0" w:color="auto" w:frame="1"/>
          </w:rPr>
          <w:t>Ag Motion Specialty Grains</w:t>
        </w:r>
      </w:hyperlink>
      <w:r w:rsidR="00452578">
        <w:rPr>
          <w:rFonts w:ascii="var(--calsBodyFont)" w:hAnsi="var(--calsBodyFont)" w:cs="Arial"/>
          <w:color w:val="404040"/>
          <w:sz w:val="27"/>
          <w:szCs w:val="27"/>
        </w:rPr>
        <w:br/>
        <w:t>612-486-3800, 720 2nd Ave., S. Ste 700, Minneapolis, MN 55402</w:t>
      </w:r>
      <w:r w:rsidR="00452578">
        <w:rPr>
          <w:rFonts w:ascii="var(--calsBodyFont)" w:hAnsi="var(--calsBodyFont)" w:cs="Arial"/>
          <w:color w:val="404040"/>
          <w:sz w:val="27"/>
          <w:szCs w:val="27"/>
        </w:rPr>
        <w:br/>
        <w:t xml:space="preserve">Commodity trading of organic corn, </w:t>
      </w:r>
      <w:proofErr w:type="gramStart"/>
      <w:r w:rsidR="00452578">
        <w:rPr>
          <w:rFonts w:ascii="var(--calsBodyFont)" w:hAnsi="var(--calsBodyFont)" w:cs="Arial"/>
          <w:color w:val="404040"/>
          <w:sz w:val="27"/>
          <w:szCs w:val="27"/>
        </w:rPr>
        <w:t>soybeans</w:t>
      </w:r>
      <w:proofErr w:type="gramEnd"/>
      <w:r w:rsidR="00452578">
        <w:rPr>
          <w:rFonts w:ascii="var(--calsBodyFont)" w:hAnsi="var(--calsBodyFont)" w:cs="Arial"/>
          <w:color w:val="404040"/>
          <w:sz w:val="27"/>
          <w:szCs w:val="27"/>
        </w:rPr>
        <w:t xml:space="preserve"> and small grains.</w:t>
      </w:r>
    </w:p>
    <w:p w14:paraId="7E661B52" w14:textId="08C9C83C" w:rsidR="00452578" w:rsidRDefault="00D36DE5"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hyperlink r:id="rId33" w:history="1">
        <w:r w:rsidR="00452578">
          <w:rPr>
            <w:rStyle w:val="Strong"/>
            <w:rFonts w:ascii="var(--calsHeadingFont)" w:hAnsi="var(--calsHeadingFont)" w:cs="Arial"/>
            <w:color w:val="0479A8"/>
            <w:sz w:val="27"/>
            <w:szCs w:val="27"/>
            <w:bdr w:val="none" w:sz="0" w:space="0" w:color="auto" w:frame="1"/>
          </w:rPr>
          <w:t>All Star Trading</w:t>
        </w:r>
      </w:hyperlink>
      <w:r w:rsidR="00452578">
        <w:rPr>
          <w:rFonts w:ascii="var(--calsBodyFont)" w:hAnsi="var(--calsBodyFont)" w:cs="Arial"/>
          <w:color w:val="404040"/>
          <w:sz w:val="27"/>
          <w:szCs w:val="27"/>
        </w:rPr>
        <w:br/>
        <w:t>847-375-8675, 2100 Clearwater Dr., Suite 320, Oak Brook, IL 60523</w:t>
      </w:r>
      <w:r w:rsidR="00452578">
        <w:rPr>
          <w:rFonts w:ascii="var(--calsBodyFont)" w:hAnsi="var(--calsBodyFont)" w:cs="Arial"/>
          <w:color w:val="404040"/>
          <w:sz w:val="27"/>
          <w:szCs w:val="27"/>
        </w:rPr>
        <w:br/>
        <w:t>Feed ingredient merchants of organic grains, corn, beans.</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34" w:history="1">
        <w:r w:rsidR="00452578">
          <w:rPr>
            <w:rStyle w:val="Strong"/>
            <w:rFonts w:ascii="var(--calsHeadingFont)" w:hAnsi="var(--calsHeadingFont)" w:cs="Arial"/>
            <w:color w:val="0479A8"/>
            <w:sz w:val="27"/>
            <w:szCs w:val="27"/>
            <w:bdr w:val="none" w:sz="0" w:space="0" w:color="auto" w:frame="1"/>
          </w:rPr>
          <w:t>Briess Malt and Ingredients Co.</w:t>
        </w:r>
      </w:hyperlink>
      <w:r w:rsidR="00452578">
        <w:rPr>
          <w:rFonts w:ascii="var(--calsBodyFont)" w:hAnsi="var(--calsBodyFont)" w:cs="Arial"/>
          <w:color w:val="404040"/>
          <w:sz w:val="27"/>
          <w:szCs w:val="27"/>
        </w:rPr>
        <w:br/>
        <w:t>920-849-7711, 625 Irish Rd., Chilton, WI 53014</w:t>
      </w:r>
      <w:r w:rsidR="00452578">
        <w:rPr>
          <w:rFonts w:ascii="var(--calsBodyFont)" w:hAnsi="var(--calsBodyFont)" w:cs="Arial"/>
          <w:color w:val="404040"/>
          <w:sz w:val="27"/>
          <w:szCs w:val="27"/>
        </w:rPr>
        <w:br/>
        <w:t>Purchasing of organic barley, corn and other small grains.</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35" w:history="1">
        <w:r w:rsidR="00452578">
          <w:rPr>
            <w:rStyle w:val="Strong"/>
            <w:rFonts w:ascii="var(--calsHeadingFont)" w:hAnsi="var(--calsHeadingFont)" w:cs="Arial"/>
            <w:color w:val="0479A8"/>
            <w:sz w:val="27"/>
            <w:szCs w:val="27"/>
            <w:bdr w:val="none" w:sz="0" w:space="0" w:color="auto" w:frame="1"/>
          </w:rPr>
          <w:t>Buckwheat Growers Association of MN</w:t>
        </w:r>
      </w:hyperlink>
      <w:r w:rsidR="00452578">
        <w:rPr>
          <w:rFonts w:ascii="var(--calsBodyFont)" w:hAnsi="var(--calsBodyFont)" w:cs="Arial"/>
          <w:color w:val="404040"/>
          <w:sz w:val="27"/>
          <w:szCs w:val="27"/>
        </w:rPr>
        <w:br/>
        <w:t>218-631-9212, 206 Aldrich Ave., SE, Wadena, MN 56482</w:t>
      </w:r>
      <w:r w:rsidR="00452578">
        <w:rPr>
          <w:rFonts w:ascii="var(--calsBodyFont)" w:hAnsi="var(--calsBodyFont)" w:cs="Arial"/>
          <w:color w:val="404040"/>
          <w:sz w:val="27"/>
          <w:szCs w:val="27"/>
        </w:rPr>
        <w:br/>
        <w:t>Farmer owned coop for buckwheat and other grains.</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36" w:history="1">
        <w:r w:rsidR="00452578">
          <w:rPr>
            <w:rStyle w:val="Strong"/>
            <w:rFonts w:ascii="var(--calsHeadingFont)" w:hAnsi="var(--calsHeadingFont)" w:cs="Arial"/>
            <w:color w:val="0479A8"/>
            <w:sz w:val="27"/>
            <w:szCs w:val="27"/>
            <w:bdr w:val="none" w:sz="0" w:space="0" w:color="auto" w:frame="1"/>
          </w:rPr>
          <w:t>Cashton Farm Supply</w:t>
        </w:r>
      </w:hyperlink>
      <w:r w:rsidR="00452578">
        <w:rPr>
          <w:rFonts w:ascii="var(--calsBodyFont)" w:hAnsi="var(--calsBodyFont)" w:cs="Arial"/>
          <w:color w:val="404040"/>
          <w:sz w:val="27"/>
          <w:szCs w:val="27"/>
        </w:rPr>
        <w:br/>
        <w:t>608-654-5123, 300 WI Hwy 27, Cashton, WI 54619</w:t>
      </w:r>
      <w:r w:rsidR="00452578">
        <w:rPr>
          <w:rFonts w:ascii="var(--calsBodyFont)" w:hAnsi="var(--calsBodyFont)" w:cs="Arial"/>
          <w:color w:val="404040"/>
          <w:sz w:val="27"/>
          <w:szCs w:val="27"/>
        </w:rPr>
        <w:br/>
        <w:t>Organic feed manufacturing and distribution, along with organic custom pullet raising, poultry equipment sales and organic seed sales.</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37" w:history="1">
        <w:r w:rsidR="00452578">
          <w:rPr>
            <w:rStyle w:val="Strong"/>
            <w:rFonts w:ascii="var(--calsHeadingFont)" w:hAnsi="var(--calsHeadingFont)" w:cs="Arial"/>
            <w:color w:val="0479A8"/>
            <w:sz w:val="27"/>
            <w:szCs w:val="27"/>
            <w:bdr w:val="none" w:sz="0" w:space="0" w:color="auto" w:frame="1"/>
          </w:rPr>
          <w:t>Chippewa Valley Bean Co. Inc,</w:t>
        </w:r>
      </w:hyperlink>
      <w:r w:rsidR="00452578">
        <w:rPr>
          <w:rFonts w:ascii="var(--calsBodyFont)" w:hAnsi="var(--calsBodyFont)" w:cs="Arial"/>
          <w:color w:val="404040"/>
          <w:sz w:val="27"/>
          <w:szCs w:val="27"/>
        </w:rPr>
        <w:br/>
        <w:t>715-664-8342, N2960 730th St.,  Menomonie, WI 54751</w:t>
      </w:r>
      <w:r w:rsidR="00452578">
        <w:rPr>
          <w:rFonts w:ascii="var(--calsBodyFont)" w:hAnsi="var(--calsBodyFont)" w:cs="Arial"/>
          <w:color w:val="404040"/>
          <w:sz w:val="27"/>
          <w:szCs w:val="27"/>
        </w:rPr>
        <w:br/>
        <w:t>Providing superior kidney bean quality by using natural, non-GMO technology and stringent growing and harvesting practices.</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38" w:history="1">
        <w:r w:rsidR="00452578">
          <w:rPr>
            <w:rStyle w:val="Strong"/>
            <w:rFonts w:ascii="var(--calsHeadingFont)" w:hAnsi="var(--calsHeadingFont)" w:cs="Arial"/>
            <w:color w:val="0479A8"/>
            <w:sz w:val="27"/>
            <w:szCs w:val="27"/>
            <w:bdr w:val="none" w:sz="0" w:space="0" w:color="auto" w:frame="1"/>
          </w:rPr>
          <w:t>Clarkson Grain</w:t>
        </w:r>
      </w:hyperlink>
      <w:r w:rsidR="00452578">
        <w:rPr>
          <w:rFonts w:ascii="var(--calsBodyFont)" w:hAnsi="var(--calsBodyFont)" w:cs="Arial"/>
          <w:color w:val="404040"/>
          <w:sz w:val="27"/>
          <w:szCs w:val="27"/>
        </w:rPr>
        <w:br/>
        <w:t>217-763-2861, 320 East South St., Cerro Gordo, IL 61818</w:t>
      </w:r>
      <w:r w:rsidR="00452578">
        <w:rPr>
          <w:rFonts w:ascii="var(--calsBodyFont)" w:hAnsi="var(--calsBodyFont)" w:cs="Arial"/>
          <w:color w:val="404040"/>
          <w:sz w:val="27"/>
          <w:szCs w:val="27"/>
        </w:rPr>
        <w:br/>
        <w:t>Producing identity preserved non-GMO and organic corn and soybeans for food ingredients.</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Dahlgren and Company</w:t>
      </w:r>
      <w:r w:rsidR="00452578">
        <w:rPr>
          <w:rFonts w:ascii="var(--calsBodyFont)" w:hAnsi="var(--calsBodyFont)" w:cs="Arial"/>
          <w:color w:val="404040"/>
          <w:sz w:val="27"/>
          <w:szCs w:val="27"/>
        </w:rPr>
        <w:br/>
        <w:t>218-281-2985, 1220 Sunflower St., Crookston, MN 56716</w:t>
      </w:r>
      <w:r w:rsidR="00452578">
        <w:rPr>
          <w:rFonts w:ascii="var(--calsBodyFont)" w:hAnsi="var(--calsBodyFont)" w:cs="Arial"/>
          <w:color w:val="404040"/>
          <w:sz w:val="27"/>
          <w:szCs w:val="27"/>
        </w:rPr>
        <w:br/>
        <w:t>Buyer of sunflower seeds for processing, sunflower seed provider.</w:t>
      </w:r>
    </w:p>
    <w:p w14:paraId="2E330CDB" w14:textId="77777777" w:rsidR="00452578" w:rsidRDefault="00D36DE5"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hyperlink r:id="rId39" w:history="1">
        <w:r w:rsidR="00452578">
          <w:rPr>
            <w:rStyle w:val="Strong"/>
            <w:rFonts w:ascii="var(--calsHeadingFont)" w:hAnsi="var(--calsHeadingFont)" w:cs="Arial"/>
            <w:color w:val="0479A8"/>
            <w:sz w:val="27"/>
            <w:szCs w:val="27"/>
            <w:bdr w:val="none" w:sz="0" w:space="0" w:color="auto" w:frame="1"/>
          </w:rPr>
          <w:t>DeLong Company</w:t>
        </w:r>
      </w:hyperlink>
      <w:r w:rsidR="00452578">
        <w:rPr>
          <w:rFonts w:ascii="var(--calsBodyFont)" w:hAnsi="var(--calsBodyFont)" w:cs="Arial"/>
          <w:color w:val="404040"/>
          <w:sz w:val="27"/>
          <w:szCs w:val="27"/>
        </w:rPr>
        <w:br/>
        <w:t>1313 S. Colony Ave., Union Grove, WI 53182</w:t>
      </w:r>
      <w:r w:rsidR="00452578">
        <w:rPr>
          <w:rFonts w:ascii="var(--calsBodyFont)" w:hAnsi="var(--calsBodyFont)" w:cs="Arial"/>
          <w:color w:val="404040"/>
          <w:sz w:val="27"/>
          <w:szCs w:val="27"/>
        </w:rPr>
        <w:br/>
        <w:t>Grain elevator and major supplier of food grains,  also providing seed, fertilizer and chemical inputs and services for growers in Wisconsin and Illinois.</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40" w:history="1">
        <w:proofErr w:type="spellStart"/>
        <w:r w:rsidR="00452578">
          <w:rPr>
            <w:rStyle w:val="Strong"/>
            <w:rFonts w:ascii="var(--calsHeadingFont)" w:hAnsi="var(--calsHeadingFont)" w:cs="Arial"/>
            <w:color w:val="0479A8"/>
            <w:sz w:val="27"/>
            <w:szCs w:val="27"/>
            <w:bdr w:val="none" w:sz="0" w:space="0" w:color="auto" w:frame="1"/>
          </w:rPr>
          <w:t>Everbest</w:t>
        </w:r>
        <w:proofErr w:type="spellEnd"/>
        <w:r w:rsidR="00452578">
          <w:rPr>
            <w:rStyle w:val="Strong"/>
            <w:rFonts w:ascii="var(--calsHeadingFont)" w:hAnsi="var(--calsHeadingFont)" w:cs="Arial"/>
            <w:color w:val="0479A8"/>
            <w:sz w:val="27"/>
            <w:szCs w:val="27"/>
            <w:bdr w:val="none" w:sz="0" w:space="0" w:color="auto" w:frame="1"/>
          </w:rPr>
          <w:t xml:space="preserve"> Organics</w:t>
        </w:r>
      </w:hyperlink>
      <w:r w:rsidR="00452578">
        <w:rPr>
          <w:rFonts w:ascii="var(--calsBodyFont)" w:hAnsi="var(--calsBodyFont)" w:cs="Arial"/>
          <w:color w:val="404040"/>
          <w:sz w:val="27"/>
          <w:szCs w:val="27"/>
        </w:rPr>
        <w:br/>
        <w:t>989-659-2599, 136 East Munger Rd., Munger MI 48747</w:t>
      </w:r>
      <w:r w:rsidR="00452578">
        <w:rPr>
          <w:rFonts w:ascii="var(--calsBodyFont)" w:hAnsi="var(--calsBodyFont)" w:cs="Arial"/>
          <w:color w:val="404040"/>
          <w:sz w:val="27"/>
          <w:szCs w:val="27"/>
        </w:rPr>
        <w:br/>
        <w:t>Contracting for organic soybeans, edible beans and small grains.</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41" w:history="1">
        <w:r w:rsidR="00452578">
          <w:rPr>
            <w:rStyle w:val="Strong"/>
            <w:rFonts w:ascii="var(--calsHeadingFont)" w:hAnsi="var(--calsHeadingFont)" w:cs="Arial"/>
            <w:color w:val="0479A8"/>
            <w:sz w:val="27"/>
            <w:szCs w:val="27"/>
            <w:bdr w:val="none" w:sz="0" w:space="0" w:color="auto" w:frame="1"/>
          </w:rPr>
          <w:t>FW Cobs</w:t>
        </w:r>
      </w:hyperlink>
      <w:r w:rsidR="00452578">
        <w:rPr>
          <w:rFonts w:ascii="var(--calsBodyFont)" w:hAnsi="var(--calsBodyFont)" w:cs="Arial"/>
          <w:color w:val="404040"/>
          <w:sz w:val="27"/>
          <w:szCs w:val="27"/>
        </w:rPr>
        <w:br/>
        <w:t>888-531-4888, PO Box 30, Saint Albans Bay, VT 05481</w:t>
      </w:r>
      <w:r w:rsidR="00452578">
        <w:rPr>
          <w:rFonts w:ascii="var(--calsBodyFont)" w:hAnsi="var(--calsBodyFont)" w:cs="Arial"/>
          <w:color w:val="404040"/>
          <w:sz w:val="27"/>
          <w:szCs w:val="27"/>
        </w:rPr>
        <w:br/>
        <w:t>Organic grains and beans bought and sold across U.S. and Canada.</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42" w:history="1">
        <w:r w:rsidR="00452578">
          <w:rPr>
            <w:rStyle w:val="Strong"/>
            <w:rFonts w:ascii="var(--calsHeadingFont)" w:hAnsi="var(--calsHeadingFont)" w:cs="Arial"/>
            <w:color w:val="0479A8"/>
            <w:sz w:val="27"/>
            <w:szCs w:val="27"/>
            <w:bdr w:val="none" w:sz="0" w:space="0" w:color="auto" w:frame="1"/>
          </w:rPr>
          <w:t>Grain Millers</w:t>
        </w:r>
      </w:hyperlink>
      <w:r w:rsidR="00452578">
        <w:rPr>
          <w:rFonts w:ascii="var(--calsBodyFont)" w:hAnsi="var(--calsBodyFont)" w:cs="Arial"/>
          <w:color w:val="404040"/>
          <w:sz w:val="27"/>
          <w:szCs w:val="27"/>
        </w:rPr>
        <w:br/>
        <w:t>800-328-5188</w:t>
      </w:r>
      <w:r w:rsidR="00452578">
        <w:rPr>
          <w:rFonts w:ascii="var(--calsBodyFont)" w:hAnsi="var(--calsBodyFont)" w:cs="Arial"/>
          <w:color w:val="404040"/>
          <w:sz w:val="27"/>
          <w:szCs w:val="27"/>
        </w:rPr>
        <w:br/>
        <w:t>Leading manufacturer of conventional and organic whole grain ingredients used in cereals, breads, bars and many other products. Grains include oats, wheat, barley and rye, milled into flours, flakes, brans and fibers.</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43" w:history="1">
        <w:r w:rsidR="00452578">
          <w:rPr>
            <w:rStyle w:val="Strong"/>
            <w:rFonts w:ascii="var(--calsHeadingFont)" w:hAnsi="var(--calsHeadingFont)" w:cs="Arial"/>
            <w:color w:val="0479A8"/>
            <w:sz w:val="27"/>
            <w:szCs w:val="27"/>
            <w:bdr w:val="none" w:sz="0" w:space="0" w:color="auto" w:frame="1"/>
          </w:rPr>
          <w:t>Grain Place Foods</w:t>
        </w:r>
      </w:hyperlink>
      <w:r w:rsidR="00452578">
        <w:rPr>
          <w:rFonts w:ascii="var(--calsBodyFont)" w:hAnsi="var(--calsBodyFont)" w:cs="Arial"/>
          <w:color w:val="404040"/>
          <w:sz w:val="27"/>
          <w:szCs w:val="27"/>
        </w:rPr>
        <w:br/>
        <w:t>1904 North Hwy 14, Marquette, NE 68854</w:t>
      </w:r>
      <w:r w:rsidR="00452578">
        <w:rPr>
          <w:rFonts w:ascii="var(--calsBodyFont)" w:hAnsi="var(--calsBodyFont)" w:cs="Arial"/>
          <w:color w:val="404040"/>
          <w:sz w:val="27"/>
          <w:szCs w:val="27"/>
        </w:rPr>
        <w:br/>
        <w:t xml:space="preserve">Organic and non-GMO barley, corn, flax, </w:t>
      </w:r>
      <w:proofErr w:type="spellStart"/>
      <w:r w:rsidR="00452578">
        <w:rPr>
          <w:rFonts w:ascii="var(--calsBodyFont)" w:hAnsi="var(--calsBodyFont)" w:cs="Arial"/>
          <w:color w:val="404040"/>
          <w:sz w:val="27"/>
          <w:szCs w:val="27"/>
        </w:rPr>
        <w:t>kamut</w:t>
      </w:r>
      <w:proofErr w:type="spellEnd"/>
      <w:r w:rsidR="00452578">
        <w:rPr>
          <w:rFonts w:ascii="var(--calsBodyFont)" w:hAnsi="var(--calsBodyFont)" w:cs="Arial"/>
          <w:color w:val="404040"/>
          <w:sz w:val="27"/>
          <w:szCs w:val="27"/>
        </w:rPr>
        <w:t>, millet, oats, popcorn, quinoa, rye, soybeans, spelt, sunflower, triticale, wheat.</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44" w:history="1">
        <w:r w:rsidR="00452578">
          <w:rPr>
            <w:rStyle w:val="Strong"/>
            <w:rFonts w:ascii="var(--calsHeadingFont)" w:hAnsi="var(--calsHeadingFont)" w:cs="Arial"/>
            <w:color w:val="0479A8"/>
            <w:sz w:val="27"/>
            <w:szCs w:val="27"/>
            <w:bdr w:val="none" w:sz="0" w:space="0" w:color="auto" w:frame="1"/>
          </w:rPr>
          <w:t>Grass and Sons Seed</w:t>
        </w:r>
      </w:hyperlink>
      <w:r w:rsidR="00452578">
        <w:rPr>
          <w:rFonts w:ascii="var(--calsBodyFont)" w:hAnsi="var(--calsBodyFont)" w:cs="Arial"/>
          <w:color w:val="404040"/>
          <w:sz w:val="27"/>
          <w:szCs w:val="27"/>
        </w:rPr>
        <w:br/>
        <w:t>507-324-5820, 77249 125th St., LeRoy, MN 55951</w:t>
      </w:r>
      <w:r w:rsidR="00452578">
        <w:rPr>
          <w:rFonts w:ascii="var(--calsBodyFont)" w:hAnsi="var(--calsBodyFont)" w:cs="Arial"/>
          <w:color w:val="404040"/>
          <w:sz w:val="27"/>
          <w:szCs w:val="27"/>
        </w:rPr>
        <w:br/>
        <w:t>Buying and cleaning organic and non-GMO corn, soybeans, small grains.</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45" w:history="1">
        <w:proofErr w:type="spellStart"/>
        <w:r w:rsidR="00452578">
          <w:rPr>
            <w:rStyle w:val="Strong"/>
            <w:rFonts w:ascii="var(--calsHeadingFont)" w:hAnsi="var(--calsHeadingFont)" w:cs="Arial"/>
            <w:color w:val="0479A8"/>
            <w:sz w:val="27"/>
            <w:szCs w:val="27"/>
            <w:bdr w:val="none" w:sz="0" w:space="0" w:color="auto" w:frame="1"/>
          </w:rPr>
          <w:t>Herbrucks</w:t>
        </w:r>
        <w:proofErr w:type="spellEnd"/>
        <w:r w:rsidR="00452578">
          <w:rPr>
            <w:rStyle w:val="Strong"/>
            <w:rFonts w:ascii="var(--calsHeadingFont)" w:hAnsi="var(--calsHeadingFont)" w:cs="Arial"/>
            <w:color w:val="0479A8"/>
            <w:sz w:val="27"/>
            <w:szCs w:val="27"/>
            <w:bdr w:val="none" w:sz="0" w:space="0" w:color="auto" w:frame="1"/>
          </w:rPr>
          <w:t>- Great Lakes Organic Feed Mill</w:t>
        </w:r>
      </w:hyperlink>
      <w:r w:rsidR="00452578">
        <w:rPr>
          <w:rFonts w:ascii="var(--calsBodyFont)" w:hAnsi="var(--calsBodyFont)" w:cs="Arial"/>
          <w:color w:val="404040"/>
          <w:sz w:val="27"/>
          <w:szCs w:val="27"/>
        </w:rPr>
        <w:br/>
        <w:t>616-642-0824, 248 West Portland Rd., Lake Odessa, MI 48849</w:t>
      </w:r>
      <w:r w:rsidR="00452578">
        <w:rPr>
          <w:rFonts w:ascii="var(--calsBodyFont)" w:hAnsi="var(--calsBodyFont)" w:cs="Arial"/>
          <w:color w:val="404040"/>
          <w:sz w:val="27"/>
          <w:szCs w:val="27"/>
        </w:rPr>
        <w:br/>
        <w:t>Buying organic corn, soybeans grains, selling organic livestock feed and pelleted or bulk chicken manure.</w:t>
      </w:r>
    </w:p>
    <w:p w14:paraId="219BA6F8" w14:textId="77777777" w:rsidR="00452578" w:rsidRDefault="00452578"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p>
    <w:p w14:paraId="7780EEF8" w14:textId="77777777" w:rsidR="00452578" w:rsidRDefault="00D36DE5"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hyperlink r:id="rId46" w:history="1">
        <w:r w:rsidR="00452578">
          <w:rPr>
            <w:rStyle w:val="Strong"/>
            <w:rFonts w:ascii="var(--calsHeadingFont)" w:hAnsi="var(--calsHeadingFont)" w:cs="Arial"/>
            <w:color w:val="0479A8"/>
            <w:sz w:val="27"/>
            <w:szCs w:val="27"/>
            <w:bdr w:val="none" w:sz="0" w:space="0" w:color="auto" w:frame="1"/>
          </w:rPr>
          <w:t>Indigo Ag</w:t>
        </w:r>
      </w:hyperlink>
      <w:r w:rsidR="00452578">
        <w:rPr>
          <w:rFonts w:ascii="var(--calsBodyFont)" w:hAnsi="var(--calsBodyFont)" w:cs="Arial"/>
          <w:color w:val="404040"/>
          <w:sz w:val="27"/>
          <w:szCs w:val="27"/>
        </w:rPr>
        <w:br/>
        <w:t>844-828-0240, 500 Rutherford Avenue Boston, MA 02129</w:t>
      </w:r>
      <w:r w:rsidR="00452578">
        <w:rPr>
          <w:rFonts w:ascii="var(--calsBodyFont)" w:hAnsi="var(--calsBodyFont)" w:cs="Arial"/>
          <w:color w:val="404040"/>
          <w:sz w:val="27"/>
          <w:szCs w:val="27"/>
        </w:rPr>
        <w:br/>
        <w:t xml:space="preserve">Buyers and sellers of organic grain, testing and </w:t>
      </w:r>
      <w:proofErr w:type="gramStart"/>
      <w:r w:rsidR="00452578">
        <w:rPr>
          <w:rFonts w:ascii="var(--calsBodyFont)" w:hAnsi="var(--calsBodyFont)" w:cs="Arial"/>
          <w:color w:val="404040"/>
          <w:sz w:val="27"/>
          <w:szCs w:val="27"/>
        </w:rPr>
        <w:t>transportation</w:t>
      </w:r>
      <w:proofErr w:type="gramEnd"/>
    </w:p>
    <w:p w14:paraId="0E4F1DFC" w14:textId="77777777" w:rsidR="00452578" w:rsidRDefault="00452578"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p>
    <w:p w14:paraId="285C8FE3" w14:textId="77777777" w:rsidR="00452578" w:rsidRDefault="00D36DE5"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hyperlink r:id="rId47" w:history="1">
        <w:r w:rsidR="00452578">
          <w:rPr>
            <w:rStyle w:val="Strong"/>
            <w:rFonts w:ascii="var(--calsHeadingFont)" w:hAnsi="var(--calsHeadingFont)" w:cs="Arial"/>
            <w:color w:val="0479A8"/>
            <w:sz w:val="27"/>
            <w:szCs w:val="27"/>
            <w:bdr w:val="none" w:sz="0" w:space="0" w:color="auto" w:frame="1"/>
          </w:rPr>
          <w:t>Jaco Commodities LLC</w:t>
        </w:r>
      </w:hyperlink>
      <w:r w:rsidR="00452578">
        <w:rPr>
          <w:rFonts w:ascii="var(--calsBodyFont)" w:hAnsi="var(--calsBodyFont)" w:cs="Arial"/>
          <w:color w:val="404040"/>
          <w:sz w:val="27"/>
          <w:szCs w:val="27"/>
        </w:rPr>
        <w:br/>
        <w:t>712-395-3060, 4695 US </w:t>
      </w:r>
      <w:r w:rsidR="00452578">
        <w:rPr>
          <w:rStyle w:val="contextualextensionhighlight"/>
          <w:rFonts w:ascii="var(--calsBodyFont)" w:hAnsi="var(--calsBodyFont)" w:cs="Arial"/>
          <w:color w:val="404040"/>
          <w:sz w:val="27"/>
          <w:szCs w:val="27"/>
          <w:bdr w:val="none" w:sz="0" w:space="0" w:color="auto" w:frame="1"/>
        </w:rPr>
        <w:t>75 Ave, Maurice, Iowa 51036</w:t>
      </w:r>
      <w:r w:rsidR="00452578">
        <w:rPr>
          <w:rFonts w:ascii="var(--calsBodyFont)" w:hAnsi="var(--calsBodyFont)" w:cs="Arial"/>
          <w:color w:val="404040"/>
          <w:sz w:val="27"/>
          <w:szCs w:val="27"/>
        </w:rPr>
        <w:br/>
        <w:t>An “Integrity Based” company supplying a wide range of organic and conventional grains, including pulses (peas, beans, lentils) and various feed grains to both domestic and export customers.</w:t>
      </w:r>
    </w:p>
    <w:p w14:paraId="41B6364D" w14:textId="77777777" w:rsidR="00452578" w:rsidRDefault="00452578"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p>
    <w:p w14:paraId="0208D19C" w14:textId="77777777" w:rsidR="00452578" w:rsidRDefault="00D36DE5"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hyperlink r:id="rId48" w:history="1">
        <w:r w:rsidR="00452578">
          <w:rPr>
            <w:rStyle w:val="Strong"/>
            <w:rFonts w:ascii="var(--calsHeadingFont)" w:hAnsi="var(--calsHeadingFont)" w:cs="Arial"/>
            <w:color w:val="0479A8"/>
            <w:sz w:val="27"/>
            <w:szCs w:val="27"/>
            <w:bdr w:val="none" w:sz="0" w:space="0" w:color="auto" w:frame="1"/>
          </w:rPr>
          <w:t>La Crosse Milling</w:t>
        </w:r>
      </w:hyperlink>
      <w:r w:rsidR="00452578">
        <w:rPr>
          <w:rFonts w:ascii="var(--calsBodyFont)" w:hAnsi="var(--calsBodyFont)" w:cs="Arial"/>
          <w:color w:val="404040"/>
          <w:sz w:val="27"/>
          <w:szCs w:val="27"/>
        </w:rPr>
        <w:br/>
        <w:t>608-248-2222, 101 WI-35 Cochrane, WI 54622</w:t>
      </w:r>
      <w:r w:rsidR="00452578">
        <w:rPr>
          <w:rFonts w:ascii="var(--calsBodyFont)" w:hAnsi="var(--calsBodyFont)" w:cs="Arial"/>
          <w:color w:val="404040"/>
          <w:sz w:val="27"/>
          <w:szCs w:val="27"/>
        </w:rPr>
        <w:br/>
        <w:t xml:space="preserve">Specialty grain manufacturer of organic oat </w:t>
      </w:r>
      <w:proofErr w:type="gramStart"/>
      <w:r w:rsidR="00452578">
        <w:rPr>
          <w:rFonts w:ascii="var(--calsBodyFont)" w:hAnsi="var(--calsBodyFont)" w:cs="Arial"/>
          <w:color w:val="404040"/>
          <w:sz w:val="27"/>
          <w:szCs w:val="27"/>
        </w:rPr>
        <w:t>products</w:t>
      </w:r>
      <w:proofErr w:type="gramEnd"/>
    </w:p>
    <w:p w14:paraId="77EDAE26" w14:textId="77777777" w:rsidR="00452578" w:rsidRDefault="00452578"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p>
    <w:p w14:paraId="275DEE7E" w14:textId="77777777" w:rsidR="00452578" w:rsidRDefault="00452578"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r>
        <w:rPr>
          <w:rStyle w:val="Strong"/>
          <w:rFonts w:ascii="var(--calsHeadingFont)" w:hAnsi="var(--calsHeadingFont)" w:cs="Arial"/>
          <w:color w:val="404040"/>
          <w:sz w:val="27"/>
          <w:szCs w:val="27"/>
          <w:bdr w:val="none" w:sz="0" w:space="0" w:color="auto" w:frame="1"/>
        </w:rPr>
        <w:t> </w:t>
      </w:r>
      <w:hyperlink r:id="rId49" w:history="1">
        <w:r>
          <w:rPr>
            <w:rStyle w:val="Strong"/>
            <w:rFonts w:ascii="var(--calsHeadingFont)" w:hAnsi="var(--calsHeadingFont)" w:cs="Arial"/>
            <w:color w:val="0479A8"/>
            <w:sz w:val="27"/>
            <w:szCs w:val="27"/>
            <w:bdr w:val="none" w:sz="0" w:space="0" w:color="auto" w:frame="1"/>
          </w:rPr>
          <w:t>Langeland Farms</w:t>
        </w:r>
      </w:hyperlink>
      <w:r>
        <w:rPr>
          <w:rFonts w:ascii="var(--calsBodyFont)" w:hAnsi="var(--calsBodyFont)" w:cs="Arial"/>
          <w:color w:val="404040"/>
          <w:sz w:val="27"/>
          <w:szCs w:val="27"/>
        </w:rPr>
        <w:br/>
        <w:t>3806 South County Rd. 550, East Greensburg, IN 47240</w:t>
      </w:r>
      <w:r>
        <w:rPr>
          <w:rFonts w:ascii="var(--calsBodyFont)" w:hAnsi="var(--calsBodyFont)" w:cs="Arial"/>
          <w:color w:val="404040"/>
          <w:sz w:val="27"/>
          <w:szCs w:val="27"/>
        </w:rPr>
        <w:br/>
        <w:t>Organic and non-GMO food and feed grade soybeans, dry beans (black turtle and other), wheat, spelt, oats, barley, rye, popcorn, yellow corn.</w:t>
      </w:r>
    </w:p>
    <w:p w14:paraId="29A58583" w14:textId="77777777" w:rsidR="00452578" w:rsidRDefault="00452578"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p>
    <w:p w14:paraId="599320AE" w14:textId="77777777" w:rsidR="00452578" w:rsidRDefault="00D36DE5" w:rsidP="00452578">
      <w:pPr>
        <w:pStyle w:val="inview"/>
        <w:shd w:val="clear" w:color="auto" w:fill="F7F7F7"/>
        <w:spacing w:before="0" w:beforeAutospacing="0" w:after="0" w:afterAutospacing="0"/>
        <w:textAlignment w:val="baseline"/>
        <w:rPr>
          <w:rStyle w:val="Strong"/>
          <w:rFonts w:ascii="var(--calsHeadingFont)" w:hAnsi="var(--calsHeadingFont)" w:cs="Arial"/>
          <w:color w:val="404040"/>
          <w:sz w:val="27"/>
          <w:szCs w:val="27"/>
          <w:bdr w:val="none" w:sz="0" w:space="0" w:color="auto" w:frame="1"/>
        </w:rPr>
      </w:pPr>
      <w:hyperlink r:id="rId50" w:history="1">
        <w:r w:rsidR="00452578">
          <w:rPr>
            <w:rStyle w:val="Strong"/>
            <w:rFonts w:ascii="var(--calsHeadingFont)" w:hAnsi="var(--calsHeadingFont)" w:cs="Arial"/>
            <w:color w:val="0479A8"/>
            <w:sz w:val="27"/>
            <w:szCs w:val="27"/>
            <w:bdr w:val="none" w:sz="0" w:space="0" w:color="auto" w:frame="1"/>
          </w:rPr>
          <w:t>Lonesome Stone Milling</w:t>
        </w:r>
      </w:hyperlink>
      <w:r w:rsidR="00452578">
        <w:rPr>
          <w:rFonts w:ascii="var(--calsBodyFont)" w:hAnsi="var(--calsBodyFont)" w:cs="Arial"/>
          <w:color w:val="404040"/>
          <w:sz w:val="27"/>
          <w:szCs w:val="27"/>
        </w:rPr>
        <w:br/>
        <w:t>608-583-2100, 304 South Oak Street Lone Rock, WI 53556</w:t>
      </w:r>
      <w:r w:rsidR="00452578">
        <w:rPr>
          <w:rFonts w:ascii="var(--calsBodyFont)" w:hAnsi="var(--calsBodyFont)" w:cs="Arial"/>
          <w:color w:val="404040"/>
          <w:sz w:val="27"/>
          <w:szCs w:val="27"/>
        </w:rPr>
        <w:br/>
        <w:t xml:space="preserve">Flour mill purchasing locally grown organic small </w:t>
      </w:r>
      <w:proofErr w:type="gramStart"/>
      <w:r w:rsidR="00452578">
        <w:rPr>
          <w:rFonts w:ascii="var(--calsBodyFont)" w:hAnsi="var(--calsBodyFont)" w:cs="Arial"/>
          <w:color w:val="404040"/>
          <w:sz w:val="27"/>
          <w:szCs w:val="27"/>
        </w:rPr>
        <w:t>grains</w:t>
      </w:r>
      <w:proofErr w:type="gramEnd"/>
      <w:r w:rsidR="00452578">
        <w:rPr>
          <w:rStyle w:val="Strong"/>
          <w:rFonts w:ascii="var(--calsHeadingFont)" w:hAnsi="var(--calsHeadingFont)" w:cs="Arial"/>
          <w:color w:val="404040"/>
          <w:sz w:val="27"/>
          <w:szCs w:val="27"/>
          <w:bdr w:val="none" w:sz="0" w:space="0" w:color="auto" w:frame="1"/>
        </w:rPr>
        <w:t> </w:t>
      </w:r>
    </w:p>
    <w:p w14:paraId="690D6CBC" w14:textId="77777777" w:rsidR="00452578" w:rsidRDefault="00452578"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p>
    <w:p w14:paraId="067C0707" w14:textId="77777777" w:rsidR="000D4B45" w:rsidRDefault="000D4B45" w:rsidP="00452578">
      <w:pPr>
        <w:pStyle w:val="inview"/>
        <w:shd w:val="clear" w:color="auto" w:fill="F7F7F7"/>
        <w:spacing w:before="0" w:beforeAutospacing="0" w:after="0" w:afterAutospacing="0"/>
        <w:textAlignment w:val="baseline"/>
      </w:pPr>
    </w:p>
    <w:p w14:paraId="58CB8B00" w14:textId="77777777" w:rsidR="000D4B45" w:rsidRDefault="000D4B45" w:rsidP="00452578">
      <w:pPr>
        <w:pStyle w:val="inview"/>
        <w:shd w:val="clear" w:color="auto" w:fill="F7F7F7"/>
        <w:spacing w:before="0" w:beforeAutospacing="0" w:after="0" w:afterAutospacing="0"/>
        <w:textAlignment w:val="baseline"/>
      </w:pPr>
    </w:p>
    <w:p w14:paraId="098B6122" w14:textId="77777777" w:rsidR="000D4B45" w:rsidRDefault="000D4B45" w:rsidP="00452578">
      <w:pPr>
        <w:pStyle w:val="inview"/>
        <w:shd w:val="clear" w:color="auto" w:fill="F7F7F7"/>
        <w:spacing w:before="0" w:beforeAutospacing="0" w:after="0" w:afterAutospacing="0"/>
        <w:textAlignment w:val="baseline"/>
      </w:pPr>
    </w:p>
    <w:p w14:paraId="5B6980D0" w14:textId="77777777" w:rsidR="000D4B45" w:rsidRDefault="000D4B45" w:rsidP="00452578">
      <w:pPr>
        <w:pStyle w:val="inview"/>
        <w:shd w:val="clear" w:color="auto" w:fill="F7F7F7"/>
        <w:spacing w:before="0" w:beforeAutospacing="0" w:after="0" w:afterAutospacing="0"/>
        <w:textAlignment w:val="baseline"/>
      </w:pPr>
    </w:p>
    <w:p w14:paraId="7C5999EF" w14:textId="431A1A23" w:rsidR="00452578" w:rsidRDefault="00D36DE5"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hyperlink r:id="rId51" w:history="1">
        <w:r w:rsidR="00452578">
          <w:rPr>
            <w:rStyle w:val="Strong"/>
            <w:rFonts w:ascii="var(--calsHeadingFont)" w:hAnsi="var(--calsHeadingFont)" w:cs="Arial"/>
            <w:color w:val="0479A8"/>
            <w:sz w:val="27"/>
            <w:szCs w:val="27"/>
            <w:bdr w:val="none" w:sz="0" w:space="0" w:color="auto" w:frame="1"/>
          </w:rPr>
          <w:t>Madison Sourdough Co.</w:t>
        </w:r>
      </w:hyperlink>
      <w:r w:rsidR="00452578">
        <w:rPr>
          <w:rFonts w:ascii="var(--calsBodyFont)" w:hAnsi="var(--calsBodyFont)" w:cs="Arial"/>
          <w:color w:val="404040"/>
          <w:sz w:val="27"/>
          <w:szCs w:val="27"/>
        </w:rPr>
        <w:br/>
        <w:t>608-442-8007, 916 Williamson St., Madison, WI 53703</w:t>
      </w:r>
      <w:r w:rsidR="00452578">
        <w:rPr>
          <w:rFonts w:ascii="var(--calsBodyFont)" w:hAnsi="var(--calsBodyFont)" w:cs="Arial"/>
          <w:color w:val="404040"/>
          <w:sz w:val="27"/>
          <w:szCs w:val="27"/>
        </w:rPr>
        <w:br/>
        <w:t>A modern communal oven bakery and patisserie specializing in naturally leavened, (sourdough), breads using Wisconsin grown wheat, rye, and corn milled in an Austrian stone mill.</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52" w:history="1">
        <w:r w:rsidR="00452578">
          <w:rPr>
            <w:rStyle w:val="Strong"/>
            <w:rFonts w:ascii="var(--calsHeadingFont)" w:hAnsi="var(--calsHeadingFont)" w:cs="Arial"/>
            <w:color w:val="0479A8"/>
            <w:sz w:val="27"/>
            <w:szCs w:val="27"/>
            <w:bdr w:val="none" w:sz="0" w:space="0" w:color="auto" w:frame="1"/>
          </w:rPr>
          <w:t>Midwest Organic Farmers Co-op</w:t>
        </w:r>
      </w:hyperlink>
      <w:r w:rsidR="00452578">
        <w:rPr>
          <w:rFonts w:ascii="var(--calsBodyFont)" w:hAnsi="var(--calsBodyFont)" w:cs="Arial"/>
          <w:color w:val="404040"/>
          <w:sz w:val="27"/>
          <w:szCs w:val="27"/>
        </w:rPr>
        <w:br/>
        <w:t xml:space="preserve">217-745-2500, 317 </w:t>
      </w:r>
      <w:proofErr w:type="spellStart"/>
      <w:r w:rsidR="00452578">
        <w:rPr>
          <w:rFonts w:ascii="var(--calsBodyFont)" w:hAnsi="var(--calsBodyFont)" w:cs="Arial"/>
          <w:color w:val="404040"/>
          <w:sz w:val="27"/>
          <w:szCs w:val="27"/>
        </w:rPr>
        <w:t>Sciota</w:t>
      </w:r>
      <w:proofErr w:type="spellEnd"/>
      <w:r w:rsidR="00452578">
        <w:rPr>
          <w:rFonts w:ascii="var(--calsBodyFont)" w:hAnsi="var(--calsBodyFont)" w:cs="Arial"/>
          <w:color w:val="404040"/>
          <w:sz w:val="27"/>
          <w:szCs w:val="27"/>
        </w:rPr>
        <w:t xml:space="preserve"> St, Sibley, IL 61773</w:t>
      </w:r>
      <w:r w:rsidR="00452578">
        <w:rPr>
          <w:rFonts w:ascii="var(--calsBodyFont)" w:hAnsi="var(--calsBodyFont)" w:cs="Arial"/>
          <w:color w:val="404040"/>
          <w:sz w:val="27"/>
          <w:szCs w:val="27"/>
        </w:rPr>
        <w:br/>
        <w:t>Certified organic and transitional feed for lambs, chickens, goats, turkeys, ducks, chicks, pigs &amp; more.</w:t>
      </w:r>
    </w:p>
    <w:p w14:paraId="0B64A4E3" w14:textId="77777777" w:rsidR="00452578" w:rsidRDefault="00452578"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p>
    <w:p w14:paraId="14736727" w14:textId="77777777" w:rsidR="00452578" w:rsidRDefault="00D36DE5"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hyperlink r:id="rId53" w:history="1">
        <w:r w:rsidR="00452578">
          <w:rPr>
            <w:rStyle w:val="Strong"/>
            <w:rFonts w:ascii="var(--calsHeadingFont)" w:hAnsi="var(--calsHeadingFont)" w:cs="Arial"/>
            <w:color w:val="0479A8"/>
            <w:sz w:val="27"/>
            <w:szCs w:val="27"/>
            <w:bdr w:val="none" w:sz="0" w:space="0" w:color="auto" w:frame="1"/>
          </w:rPr>
          <w:t>Natural Products Inc.</w:t>
        </w:r>
      </w:hyperlink>
      <w:r w:rsidR="00452578">
        <w:rPr>
          <w:rFonts w:ascii="var(--calsBodyFont)" w:hAnsi="var(--calsBodyFont)" w:cs="Arial"/>
          <w:color w:val="404040"/>
          <w:sz w:val="27"/>
          <w:szCs w:val="27"/>
        </w:rPr>
        <w:br/>
        <w:t>641-236-0852, 2211 6th Ave., Grinnell, IA 50112</w:t>
      </w:r>
      <w:r w:rsidR="00452578">
        <w:rPr>
          <w:rFonts w:ascii="var(--calsBodyFont)" w:hAnsi="var(--calsBodyFont)" w:cs="Arial"/>
          <w:color w:val="404040"/>
          <w:sz w:val="27"/>
          <w:szCs w:val="27"/>
        </w:rPr>
        <w:br/>
        <w:t>Buyers of organic soybeans.</w:t>
      </w:r>
    </w:p>
    <w:p w14:paraId="047AB917" w14:textId="77777777" w:rsidR="00452578" w:rsidRDefault="00452578"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p>
    <w:p w14:paraId="2A490A6D" w14:textId="77777777" w:rsidR="00452578" w:rsidRDefault="00452578"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r>
        <w:rPr>
          <w:rStyle w:val="Strong"/>
          <w:rFonts w:ascii="var(--calsHeadingFont)" w:hAnsi="var(--calsHeadingFont)" w:cs="Arial"/>
          <w:color w:val="404040"/>
          <w:sz w:val="27"/>
          <w:szCs w:val="27"/>
          <w:bdr w:val="none" w:sz="0" w:space="0" w:color="auto" w:frame="1"/>
        </w:rPr>
        <w:t>Natural Way Mills</w:t>
      </w:r>
      <w:r>
        <w:rPr>
          <w:rFonts w:ascii="var(--calsBodyFont)" w:hAnsi="var(--calsBodyFont)" w:cs="Arial"/>
          <w:color w:val="404040"/>
          <w:sz w:val="27"/>
          <w:szCs w:val="27"/>
        </w:rPr>
        <w:br/>
        <w:t>218-222-3677, 24509 390th Street NE Middle River, MN 56737 </w:t>
      </w:r>
      <w:hyperlink r:id="rId54" w:history="1">
        <w:r>
          <w:rPr>
            <w:rStyle w:val="Hyperlink"/>
            <w:rFonts w:ascii="var(--calsBodyFont)" w:hAnsi="var(--calsBodyFont)" w:cs="Arial"/>
            <w:color w:val="0479A8"/>
            <w:sz w:val="27"/>
            <w:szCs w:val="27"/>
            <w:bdr w:val="none" w:sz="0" w:space="0" w:color="auto" w:frame="1"/>
          </w:rPr>
          <w:t>naturalwaymills@wiktel.com</w:t>
        </w:r>
      </w:hyperlink>
      <w:r>
        <w:rPr>
          <w:rFonts w:ascii="var(--calsBodyFont)" w:hAnsi="var(--calsBodyFont)" w:cs="Arial"/>
          <w:color w:val="404040"/>
          <w:sz w:val="27"/>
          <w:szCs w:val="27"/>
        </w:rPr>
        <w:br/>
        <w:t xml:space="preserve">Organic grains, flours, </w:t>
      </w:r>
      <w:proofErr w:type="gramStart"/>
      <w:r>
        <w:rPr>
          <w:rFonts w:ascii="var(--calsBodyFont)" w:hAnsi="var(--calsBodyFont)" w:cs="Arial"/>
          <w:color w:val="404040"/>
          <w:sz w:val="27"/>
          <w:szCs w:val="27"/>
        </w:rPr>
        <w:t>cereals</w:t>
      </w:r>
      <w:proofErr w:type="gramEnd"/>
      <w:r>
        <w:rPr>
          <w:rFonts w:ascii="var(--calsBodyFont)" w:hAnsi="var(--calsBodyFont)" w:cs="Arial"/>
          <w:color w:val="404040"/>
          <w:sz w:val="27"/>
          <w:szCs w:val="27"/>
        </w:rPr>
        <w:t xml:space="preserve"> and legumes</w:t>
      </w:r>
    </w:p>
    <w:p w14:paraId="7B89AE45" w14:textId="77777777" w:rsidR="00452578" w:rsidRDefault="00452578"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p>
    <w:p w14:paraId="4F21C778" w14:textId="77777777" w:rsidR="00452578" w:rsidRDefault="00D36DE5"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hyperlink r:id="rId55" w:history="1">
        <w:r w:rsidR="00452578">
          <w:rPr>
            <w:rStyle w:val="Strong"/>
            <w:rFonts w:ascii="var(--calsHeadingFont)" w:hAnsi="var(--calsHeadingFont)" w:cs="Arial"/>
            <w:color w:val="0479A8"/>
            <w:sz w:val="27"/>
            <w:szCs w:val="27"/>
            <w:bdr w:val="none" w:sz="0" w:space="0" w:color="auto" w:frame="1"/>
          </w:rPr>
          <w:t>Nature’s Organic Grist</w:t>
        </w:r>
      </w:hyperlink>
      <w:r w:rsidR="00452578">
        <w:rPr>
          <w:rFonts w:ascii="var(--calsBodyFont)" w:hAnsi="var(--calsBodyFont)" w:cs="Arial"/>
          <w:color w:val="404040"/>
          <w:sz w:val="27"/>
          <w:szCs w:val="27"/>
        </w:rPr>
        <w:br/>
        <w:t>763-795-0042, 20405 Everton Tr. North Forest Lake, MN 55025</w:t>
      </w:r>
      <w:r w:rsidR="00452578">
        <w:rPr>
          <w:rFonts w:ascii="var(--calsBodyFont)" w:hAnsi="var(--calsBodyFont)" w:cs="Arial"/>
          <w:color w:val="404040"/>
          <w:sz w:val="27"/>
          <w:szCs w:val="27"/>
        </w:rPr>
        <w:br/>
        <w:t xml:space="preserve">Organic ancient grains, cereal grains, pulses, seeds, </w:t>
      </w:r>
      <w:proofErr w:type="gramStart"/>
      <w:r w:rsidR="00452578">
        <w:rPr>
          <w:rFonts w:ascii="var(--calsBodyFont)" w:hAnsi="var(--calsBodyFont)" w:cs="Arial"/>
          <w:color w:val="404040"/>
          <w:sz w:val="27"/>
          <w:szCs w:val="27"/>
        </w:rPr>
        <w:t>feeds</w:t>
      </w:r>
      <w:proofErr w:type="gramEnd"/>
      <w:r w:rsidR="00452578">
        <w:rPr>
          <w:rFonts w:ascii="var(--calsBodyFont)" w:hAnsi="var(--calsBodyFont)" w:cs="Arial"/>
          <w:color w:val="404040"/>
          <w:sz w:val="27"/>
          <w:szCs w:val="27"/>
        </w:rPr>
        <w:t xml:space="preserve"> and food grade flours</w:t>
      </w:r>
    </w:p>
    <w:p w14:paraId="62054B0D" w14:textId="77777777" w:rsidR="00452578" w:rsidRDefault="00452578"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p>
    <w:p w14:paraId="5DEE388F" w14:textId="77777777" w:rsidR="00452578" w:rsidRDefault="00D36DE5"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hyperlink r:id="rId56" w:history="1">
        <w:proofErr w:type="spellStart"/>
        <w:r w:rsidR="00452578">
          <w:rPr>
            <w:rStyle w:val="Strong"/>
            <w:rFonts w:ascii="var(--calsHeadingFont)" w:hAnsi="var(--calsHeadingFont)" w:cs="Arial"/>
            <w:color w:val="0479A8"/>
            <w:sz w:val="27"/>
            <w:szCs w:val="27"/>
            <w:bdr w:val="none" w:sz="0" w:space="0" w:color="auto" w:frame="1"/>
          </w:rPr>
          <w:t>NForganics</w:t>
        </w:r>
        <w:proofErr w:type="spellEnd"/>
      </w:hyperlink>
      <w:r w:rsidR="00452578">
        <w:rPr>
          <w:rFonts w:ascii="var(--calsBodyFont)" w:hAnsi="var(--calsBodyFont)" w:cs="Arial"/>
          <w:color w:val="404040"/>
          <w:sz w:val="27"/>
          <w:szCs w:val="27"/>
        </w:rPr>
        <w:br/>
        <w:t>800-247-2110, P.O. Box 2508, Ames, IA 50010</w:t>
      </w:r>
      <w:r w:rsidR="00452578">
        <w:rPr>
          <w:rFonts w:ascii="var(--calsBodyFont)" w:hAnsi="var(--calsBodyFont)" w:cs="Arial"/>
          <w:color w:val="404040"/>
          <w:sz w:val="27"/>
          <w:szCs w:val="27"/>
        </w:rPr>
        <w:br/>
        <w:t xml:space="preserve">Brokers and buyers of </w:t>
      </w:r>
      <w:proofErr w:type="gramStart"/>
      <w:r w:rsidR="00452578">
        <w:rPr>
          <w:rFonts w:ascii="var(--calsBodyFont)" w:hAnsi="var(--calsBodyFont)" w:cs="Arial"/>
          <w:color w:val="404040"/>
          <w:sz w:val="27"/>
          <w:szCs w:val="27"/>
        </w:rPr>
        <w:t>high quality</w:t>
      </w:r>
      <w:proofErr w:type="gramEnd"/>
      <w:r w:rsidR="00452578">
        <w:rPr>
          <w:rFonts w:ascii="var(--calsBodyFont)" w:hAnsi="var(--calsBodyFont)" w:cs="Arial"/>
          <w:color w:val="404040"/>
          <w:sz w:val="27"/>
          <w:szCs w:val="27"/>
        </w:rPr>
        <w:t xml:space="preserve"> organic grains.</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57" w:history="1">
        <w:r w:rsidR="00452578">
          <w:rPr>
            <w:rStyle w:val="Strong"/>
            <w:rFonts w:ascii="var(--calsHeadingFont)" w:hAnsi="var(--calsHeadingFont)" w:cs="Arial"/>
            <w:color w:val="0479A8"/>
            <w:sz w:val="27"/>
            <w:szCs w:val="27"/>
            <w:bdr w:val="none" w:sz="0" w:space="0" w:color="auto" w:frame="1"/>
          </w:rPr>
          <w:t>OFARM</w:t>
        </w:r>
      </w:hyperlink>
      <w:r w:rsidR="00452578">
        <w:rPr>
          <w:rFonts w:ascii="var(--calsBodyFont)" w:hAnsi="var(--calsBodyFont)" w:cs="Arial"/>
          <w:color w:val="404040"/>
          <w:sz w:val="27"/>
          <w:szCs w:val="27"/>
        </w:rPr>
        <w:br/>
        <w:t>715-467-0031, PO Box 133, Aldrich, MN 56434</w:t>
      </w:r>
      <w:r w:rsidR="00452578">
        <w:rPr>
          <w:rFonts w:ascii="var(--calsBodyFont)" w:hAnsi="var(--calsBodyFont)" w:cs="Arial"/>
          <w:color w:val="404040"/>
          <w:sz w:val="27"/>
          <w:szCs w:val="27"/>
        </w:rPr>
        <w:br/>
        <w:t>Coordinator of organic producer marketing groups.</w:t>
      </w:r>
    </w:p>
    <w:p w14:paraId="76D85365" w14:textId="77777777" w:rsidR="00452578" w:rsidRDefault="00452578"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p>
    <w:p w14:paraId="16FCAA5B" w14:textId="77777777" w:rsidR="00452578" w:rsidRDefault="00D36DE5"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hyperlink r:id="rId58" w:history="1">
        <w:r w:rsidR="00452578">
          <w:rPr>
            <w:rStyle w:val="Strong"/>
            <w:rFonts w:ascii="var(--calsHeadingFont)" w:hAnsi="var(--calsHeadingFont)" w:cs="Arial"/>
            <w:color w:val="0479A8"/>
            <w:sz w:val="27"/>
            <w:szCs w:val="27"/>
            <w:bdr w:val="none" w:sz="0" w:space="0" w:color="auto" w:frame="1"/>
          </w:rPr>
          <w:t>Organic Grain Exchange</w:t>
        </w:r>
      </w:hyperlink>
      <w:r w:rsidR="00452578">
        <w:rPr>
          <w:rFonts w:ascii="var(--calsBodyFont)" w:hAnsi="var(--calsBodyFont)" w:cs="Arial"/>
          <w:color w:val="404040"/>
          <w:sz w:val="27"/>
          <w:szCs w:val="27"/>
        </w:rPr>
        <w:br/>
        <w:t>On-line “auction” platform for buying and selling organic commodities, linking sellers with buyers. No listing fees.</w:t>
      </w:r>
    </w:p>
    <w:p w14:paraId="10019F74" w14:textId="77777777" w:rsidR="00452578" w:rsidRDefault="00452578"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p>
    <w:p w14:paraId="2D2D6695" w14:textId="77777777" w:rsidR="000D4B45" w:rsidRDefault="000D4B45" w:rsidP="00452578">
      <w:pPr>
        <w:pStyle w:val="inview"/>
        <w:shd w:val="clear" w:color="auto" w:fill="F7F7F7"/>
        <w:spacing w:before="0" w:beforeAutospacing="0" w:after="0" w:afterAutospacing="0"/>
        <w:textAlignment w:val="baseline"/>
      </w:pPr>
    </w:p>
    <w:p w14:paraId="43531087" w14:textId="77777777" w:rsidR="000D4B45" w:rsidRDefault="000D4B45" w:rsidP="00452578">
      <w:pPr>
        <w:pStyle w:val="inview"/>
        <w:shd w:val="clear" w:color="auto" w:fill="F7F7F7"/>
        <w:spacing w:before="0" w:beforeAutospacing="0" w:after="0" w:afterAutospacing="0"/>
        <w:textAlignment w:val="baseline"/>
      </w:pPr>
    </w:p>
    <w:p w14:paraId="003DAC3E" w14:textId="77777777" w:rsidR="000D4B45" w:rsidRDefault="000D4B45" w:rsidP="00452578">
      <w:pPr>
        <w:pStyle w:val="inview"/>
        <w:shd w:val="clear" w:color="auto" w:fill="F7F7F7"/>
        <w:spacing w:before="0" w:beforeAutospacing="0" w:after="0" w:afterAutospacing="0"/>
        <w:textAlignment w:val="baseline"/>
      </w:pPr>
    </w:p>
    <w:p w14:paraId="762027D1" w14:textId="64ADF284" w:rsidR="00452578" w:rsidRDefault="00D36DE5"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hyperlink r:id="rId59" w:history="1">
        <w:r w:rsidR="00452578">
          <w:rPr>
            <w:rStyle w:val="Strong"/>
            <w:rFonts w:ascii="var(--calsHeadingFont)" w:hAnsi="var(--calsHeadingFont)" w:cs="Arial"/>
            <w:color w:val="0479A8"/>
            <w:sz w:val="27"/>
            <w:szCs w:val="27"/>
            <w:bdr w:val="none" w:sz="0" w:space="0" w:color="auto" w:frame="1"/>
          </w:rPr>
          <w:t>Organic Valley</w:t>
        </w:r>
      </w:hyperlink>
      <w:r w:rsidR="00452578">
        <w:rPr>
          <w:rFonts w:ascii="var(--calsBodyFont)" w:hAnsi="var(--calsBodyFont)" w:cs="Arial"/>
          <w:color w:val="404040"/>
          <w:sz w:val="27"/>
          <w:szCs w:val="27"/>
        </w:rPr>
        <w:br/>
        <w:t>888-809-9297, One Organic Way, La Farge, WI 54639</w:t>
      </w:r>
      <w:r w:rsidR="00452578">
        <w:rPr>
          <w:rFonts w:ascii="var(--calsBodyFont)" w:hAnsi="var(--calsBodyFont)" w:cs="Arial"/>
          <w:color w:val="404040"/>
          <w:sz w:val="27"/>
          <w:szCs w:val="27"/>
        </w:rPr>
        <w:br/>
        <w:t>The nation’s largest farmer-owned organic cooperative, and one of the worlds’ largest organic consumer brands. With over 2,000 members around the U.S. producing organic milk, egg, meat, soy, produce, and livestock feed.</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60" w:history="1">
        <w:r w:rsidR="00452578">
          <w:rPr>
            <w:rStyle w:val="Strong"/>
            <w:rFonts w:ascii="var(--calsHeadingFont)" w:hAnsi="var(--calsHeadingFont)" w:cs="Arial"/>
            <w:color w:val="0479A8"/>
            <w:sz w:val="27"/>
            <w:szCs w:val="27"/>
            <w:bdr w:val="none" w:sz="0" w:space="0" w:color="auto" w:frame="1"/>
          </w:rPr>
          <w:t>Pipeline Foods</w:t>
        </w:r>
      </w:hyperlink>
      <w:r w:rsidR="00452578">
        <w:rPr>
          <w:rFonts w:ascii="var(--calsBodyFont)" w:hAnsi="var(--calsBodyFont)" w:cs="Arial"/>
          <w:color w:val="404040"/>
          <w:sz w:val="27"/>
          <w:szCs w:val="27"/>
        </w:rPr>
        <w:br/>
        <w:t xml:space="preserve">763-999-7720, 1250 East Moore Lake Dr.  Suite </w:t>
      </w:r>
      <w:proofErr w:type="gramStart"/>
      <w:r w:rsidR="00452578">
        <w:rPr>
          <w:rFonts w:ascii="var(--calsBodyFont)" w:hAnsi="var(--calsBodyFont)" w:cs="Arial"/>
          <w:color w:val="404040"/>
          <w:sz w:val="27"/>
          <w:szCs w:val="27"/>
        </w:rPr>
        <w:t>200,  Minneapolis</w:t>
      </w:r>
      <w:proofErr w:type="gramEnd"/>
      <w:r w:rsidR="00452578">
        <w:rPr>
          <w:rFonts w:ascii="var(--calsBodyFont)" w:hAnsi="var(--calsBodyFont)" w:cs="Arial"/>
          <w:color w:val="404040"/>
          <w:sz w:val="27"/>
          <w:szCs w:val="27"/>
        </w:rPr>
        <w:t>, MN 55432</w:t>
      </w:r>
      <w:r w:rsidR="00452578">
        <w:rPr>
          <w:rFonts w:ascii="var(--calsBodyFont)" w:hAnsi="var(--calsBodyFont)" w:cs="Arial"/>
          <w:color w:val="404040"/>
          <w:sz w:val="27"/>
          <w:szCs w:val="27"/>
        </w:rPr>
        <w:br/>
        <w:t>A supply chain solutions company focused exclusively on non-GMO and organic food and feed.</w:t>
      </w:r>
    </w:p>
    <w:p w14:paraId="4AA4770F" w14:textId="77777777" w:rsidR="00452578" w:rsidRDefault="00D36DE5"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hyperlink r:id="rId61" w:history="1">
        <w:proofErr w:type="spellStart"/>
        <w:r w:rsidR="00452578">
          <w:rPr>
            <w:rStyle w:val="Strong"/>
            <w:rFonts w:ascii="var(--calsHeadingFont)" w:hAnsi="var(--calsHeadingFont)" w:cs="Arial"/>
            <w:color w:val="0479A8"/>
            <w:sz w:val="27"/>
            <w:szCs w:val="27"/>
            <w:bdr w:val="none" w:sz="0" w:space="0" w:color="auto" w:frame="1"/>
          </w:rPr>
          <w:t>Plovgh</w:t>
        </w:r>
        <w:proofErr w:type="spellEnd"/>
      </w:hyperlink>
      <w:r w:rsidR="00452578">
        <w:rPr>
          <w:rFonts w:ascii="var(--calsBodyFont)" w:hAnsi="var(--calsBodyFont)" w:cs="Arial"/>
          <w:color w:val="404040"/>
          <w:sz w:val="27"/>
          <w:szCs w:val="27"/>
        </w:rPr>
        <w:br/>
      </w:r>
      <w:r w:rsidR="00452578">
        <w:rPr>
          <w:rFonts w:ascii="var(--calsBodyFont)" w:hAnsi="var(--calsBodyFont)" w:cs="Arial"/>
          <w:color w:val="404040"/>
          <w:sz w:val="36"/>
          <w:szCs w:val="36"/>
          <w:bdr w:val="none" w:sz="0" w:space="0" w:color="auto" w:frame="1"/>
        </w:rPr>
        <w:t>877-567-1678</w:t>
      </w:r>
      <w:r w:rsidR="00452578">
        <w:rPr>
          <w:rFonts w:ascii="var(--calsBodyFont)" w:hAnsi="var(--calsBodyFont)" w:cs="Arial"/>
          <w:color w:val="404040"/>
          <w:sz w:val="27"/>
          <w:szCs w:val="27"/>
        </w:rPr>
        <w:t>, </w:t>
      </w:r>
      <w:r w:rsidR="00452578">
        <w:rPr>
          <w:rFonts w:ascii="var(--calsBodyFont)" w:hAnsi="var(--calsBodyFont)" w:cs="Arial"/>
          <w:color w:val="404040"/>
          <w:sz w:val="36"/>
          <w:szCs w:val="36"/>
          <w:bdr w:val="none" w:sz="0" w:space="0" w:color="auto" w:frame="1"/>
        </w:rPr>
        <w:t>PO Box 295, Viroqua, Wisconsin 54665</w:t>
      </w:r>
      <w:r w:rsidR="00452578">
        <w:rPr>
          <w:rFonts w:ascii="var(--calsBodyFont)" w:hAnsi="var(--calsBodyFont)" w:cs="Arial"/>
          <w:color w:val="404040"/>
          <w:sz w:val="27"/>
          <w:szCs w:val="27"/>
        </w:rPr>
        <w:br/>
        <w:t xml:space="preserve">A boutique grain company handling source- and variety-specific grains, primarily organic and transitional. Their signature crops are perennial grains like Kernza, specialty ryes, and unique barley and wheat </w:t>
      </w:r>
      <w:proofErr w:type="spellStart"/>
      <w:r w:rsidR="00452578">
        <w:rPr>
          <w:rFonts w:ascii="var(--calsBodyFont)" w:hAnsi="var(--calsBodyFont)" w:cs="Arial"/>
          <w:color w:val="404040"/>
          <w:sz w:val="27"/>
          <w:szCs w:val="27"/>
        </w:rPr>
        <w:t>varieties.Distributor</w:t>
      </w:r>
      <w:proofErr w:type="spellEnd"/>
      <w:r w:rsidR="00452578">
        <w:rPr>
          <w:rFonts w:ascii="var(--calsBodyFont)" w:hAnsi="var(--calsBodyFont)" w:cs="Arial"/>
          <w:color w:val="404040"/>
          <w:sz w:val="27"/>
          <w:szCs w:val="27"/>
        </w:rPr>
        <w:t xml:space="preserve"> for Albert Lea Seeds.</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62" w:history="1">
        <w:r w:rsidR="00452578">
          <w:rPr>
            <w:rStyle w:val="Strong"/>
            <w:rFonts w:ascii="var(--calsHeadingFont)" w:hAnsi="var(--calsHeadingFont)" w:cs="Arial"/>
            <w:color w:val="0479A8"/>
            <w:sz w:val="27"/>
            <w:szCs w:val="27"/>
            <w:bdr w:val="none" w:sz="0" w:space="0" w:color="auto" w:frame="1"/>
          </w:rPr>
          <w:t>Professional Proteins Ltd</w:t>
        </w:r>
      </w:hyperlink>
      <w:r w:rsidR="00452578">
        <w:rPr>
          <w:rFonts w:ascii="var(--calsBodyFont)" w:hAnsi="var(--calsBodyFont)" w:cs="Arial"/>
          <w:color w:val="404040"/>
          <w:sz w:val="27"/>
          <w:szCs w:val="27"/>
        </w:rPr>
        <w:br/>
        <w:t>319-653-6541, 2346 Highway 1 and 92, Washington, IA 52353</w:t>
      </w:r>
      <w:r w:rsidR="00452578">
        <w:rPr>
          <w:rFonts w:ascii="var(--calsBodyFont)" w:hAnsi="var(--calsBodyFont)" w:cs="Arial"/>
          <w:color w:val="404040"/>
          <w:sz w:val="27"/>
          <w:szCs w:val="27"/>
        </w:rPr>
        <w:br/>
        <w:t>Non-GMO and organic soybean products and livestock feeds.</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63" w:history="1">
        <w:r w:rsidR="00452578">
          <w:rPr>
            <w:rStyle w:val="Strong"/>
            <w:rFonts w:ascii="var(--calsHeadingFont)" w:hAnsi="var(--calsHeadingFont)" w:cs="Arial"/>
            <w:color w:val="0479A8"/>
            <w:sz w:val="27"/>
            <w:szCs w:val="27"/>
            <w:bdr w:val="none" w:sz="0" w:space="0" w:color="auto" w:frame="1"/>
          </w:rPr>
          <w:t>Puris</w:t>
        </w:r>
      </w:hyperlink>
      <w:r w:rsidR="00452578">
        <w:rPr>
          <w:rFonts w:ascii="var(--calsBodyFont)" w:hAnsi="var(--calsBodyFont)" w:cs="Arial"/>
          <w:color w:val="404040"/>
          <w:sz w:val="27"/>
          <w:szCs w:val="27"/>
        </w:rPr>
        <w:br/>
        <w:t>612-400 1420, 811 Glenwood Ave., Minneapolis, MN 55405</w:t>
      </w:r>
      <w:r w:rsidR="00452578">
        <w:rPr>
          <w:rFonts w:ascii="var(--calsBodyFont)" w:hAnsi="var(--calsBodyFont)" w:cs="Arial"/>
          <w:color w:val="404040"/>
          <w:sz w:val="27"/>
          <w:szCs w:val="27"/>
        </w:rPr>
        <w:br/>
        <w:t>Organic and non-GMO corn, soybean, peas.</w:t>
      </w:r>
    </w:p>
    <w:p w14:paraId="2278574A" w14:textId="77777777" w:rsidR="00452578" w:rsidRDefault="00D36DE5"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hyperlink r:id="rId64" w:history="1">
        <w:r w:rsidR="00452578">
          <w:rPr>
            <w:rStyle w:val="Strong"/>
            <w:rFonts w:ascii="var(--calsHeadingFont)" w:hAnsi="var(--calsHeadingFont)" w:cs="Arial"/>
            <w:color w:val="0479A8"/>
            <w:sz w:val="27"/>
            <w:szCs w:val="27"/>
            <w:bdr w:val="none" w:sz="0" w:space="0" w:color="auto" w:frame="1"/>
          </w:rPr>
          <w:t>Red River Commodities</w:t>
        </w:r>
      </w:hyperlink>
      <w:r w:rsidR="00452578">
        <w:rPr>
          <w:rFonts w:ascii="var(--calsBodyFont)" w:hAnsi="var(--calsBodyFont)" w:cs="Arial"/>
          <w:color w:val="404040"/>
          <w:sz w:val="27"/>
          <w:szCs w:val="27"/>
        </w:rPr>
        <w:br/>
        <w:t>800-437-5539, PO Box 3022, Fargo, ND 58108</w:t>
      </w:r>
      <w:r w:rsidR="00452578">
        <w:rPr>
          <w:rFonts w:ascii="var(--calsBodyFont)" w:hAnsi="var(--calsBodyFont)" w:cs="Arial"/>
          <w:color w:val="404040"/>
          <w:sz w:val="27"/>
          <w:szCs w:val="27"/>
        </w:rPr>
        <w:br/>
        <w:t>Trading of sunflower seeds, flax and millet.</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65" w:history="1">
        <w:r w:rsidR="00452578">
          <w:rPr>
            <w:rStyle w:val="Strong"/>
            <w:rFonts w:ascii="var(--calsHeadingFont)" w:hAnsi="var(--calsHeadingFont)" w:cs="Arial"/>
            <w:color w:val="0479A8"/>
            <w:sz w:val="27"/>
            <w:szCs w:val="27"/>
            <w:bdr w:val="none" w:sz="0" w:space="0" w:color="auto" w:frame="1"/>
          </w:rPr>
          <w:t>Richland IFC, Inc.</w:t>
        </w:r>
      </w:hyperlink>
      <w:r w:rsidR="00452578">
        <w:rPr>
          <w:rFonts w:ascii="var(--calsBodyFont)" w:hAnsi="var(--calsBodyFont)" w:cs="Arial"/>
          <w:color w:val="404040"/>
          <w:sz w:val="27"/>
          <w:szCs w:val="27"/>
        </w:rPr>
        <w:br/>
        <w:t>218-643-1797, 100 10th St. North, Breckenridge, MN 56520</w:t>
      </w:r>
      <w:r w:rsidR="00452578">
        <w:rPr>
          <w:rFonts w:ascii="var(--calsBodyFont)" w:hAnsi="var(--calsBodyFont)" w:cs="Arial"/>
          <w:color w:val="404040"/>
          <w:sz w:val="27"/>
          <w:szCs w:val="27"/>
        </w:rPr>
        <w:br/>
        <w:t>Organic and non-GMO specialty soybeans and corn.</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66" w:history="1">
        <w:proofErr w:type="spellStart"/>
        <w:r w:rsidR="00452578">
          <w:rPr>
            <w:rStyle w:val="Strong"/>
            <w:rFonts w:ascii="var(--calsHeadingFont)" w:hAnsi="var(--calsHeadingFont)" w:cs="Arial"/>
            <w:color w:val="0479A8"/>
            <w:sz w:val="27"/>
            <w:szCs w:val="27"/>
            <w:bdr w:val="none" w:sz="0" w:space="0" w:color="auto" w:frame="1"/>
          </w:rPr>
          <w:t>Rovay</w:t>
        </w:r>
        <w:proofErr w:type="spellEnd"/>
        <w:r w:rsidR="00452578">
          <w:rPr>
            <w:rStyle w:val="Strong"/>
            <w:rFonts w:ascii="var(--calsHeadingFont)" w:hAnsi="var(--calsHeadingFont)" w:cs="Arial"/>
            <w:color w:val="0479A8"/>
            <w:sz w:val="27"/>
            <w:szCs w:val="27"/>
            <w:bdr w:val="none" w:sz="0" w:space="0" w:color="auto" w:frame="1"/>
          </w:rPr>
          <w:t xml:space="preserve"> Seed Company</w:t>
        </w:r>
      </w:hyperlink>
      <w:r w:rsidR="00452578">
        <w:rPr>
          <w:rFonts w:ascii="var(--calsBodyFont)" w:hAnsi="var(--calsBodyFont)" w:cs="Arial"/>
          <w:color w:val="404040"/>
          <w:sz w:val="27"/>
          <w:szCs w:val="27"/>
        </w:rPr>
        <w:br/>
        <w:t>217-227-4541, 1157 Rovey Ave., Farmerville, IL 62533</w:t>
      </w:r>
      <w:r w:rsidR="00452578">
        <w:rPr>
          <w:rFonts w:ascii="var(--calsBodyFont)" w:hAnsi="var(--calsBodyFont)" w:cs="Arial"/>
          <w:color w:val="404040"/>
          <w:sz w:val="27"/>
          <w:szCs w:val="27"/>
        </w:rPr>
        <w:br/>
        <w:t>Organic and non-GMO white, yellow, blue and red corn.</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r w:rsidR="00452578">
        <w:rPr>
          <w:rFonts w:ascii="var(--calsBodyFont)" w:hAnsi="var(--calsBodyFont)" w:cs="Arial"/>
          <w:color w:val="404040"/>
          <w:sz w:val="27"/>
          <w:szCs w:val="27"/>
        </w:rPr>
        <w:br/>
      </w:r>
      <w:hyperlink r:id="rId67" w:history="1">
        <w:r w:rsidR="00452578">
          <w:rPr>
            <w:rStyle w:val="Strong"/>
            <w:rFonts w:ascii="var(--calsHeadingFont)" w:hAnsi="var(--calsHeadingFont)" w:cs="Arial"/>
            <w:color w:val="0479A8"/>
            <w:sz w:val="27"/>
            <w:szCs w:val="27"/>
            <w:bdr w:val="none" w:sz="0" w:space="0" w:color="auto" w:frame="1"/>
          </w:rPr>
          <w:t>Scoular Company</w:t>
        </w:r>
      </w:hyperlink>
      <w:r w:rsidR="00452578">
        <w:rPr>
          <w:rFonts w:ascii="var(--calsBodyFont)" w:hAnsi="var(--calsBodyFont)" w:cs="Arial"/>
          <w:color w:val="404040"/>
          <w:sz w:val="27"/>
          <w:szCs w:val="27"/>
        </w:rPr>
        <w:br/>
        <w:t>2027 Dodge St., Omaha, NE 68102</w:t>
      </w:r>
      <w:r w:rsidR="00452578">
        <w:rPr>
          <w:rFonts w:ascii="var(--calsBodyFont)" w:hAnsi="var(--calsBodyFont)" w:cs="Arial"/>
          <w:color w:val="404040"/>
          <w:sz w:val="27"/>
          <w:szCs w:val="27"/>
        </w:rPr>
        <w:br/>
        <w:t>Organic and non-GMO corn, soybeans, wheat, sorghum, millet, oats, barley, popcorn, flax, dry beans, peas, lentils.</w:t>
      </w:r>
    </w:p>
    <w:p w14:paraId="6F0431EE" w14:textId="34E64A60" w:rsidR="000D4B45" w:rsidRDefault="00D36DE5" w:rsidP="00452578">
      <w:pPr>
        <w:pStyle w:val="inview"/>
        <w:shd w:val="clear" w:color="auto" w:fill="F7F7F7"/>
        <w:spacing w:before="0" w:beforeAutospacing="0" w:after="0" w:afterAutospacing="0"/>
        <w:textAlignment w:val="baseline"/>
      </w:pPr>
      <w:hyperlink r:id="rId68" w:history="1">
        <w:proofErr w:type="spellStart"/>
        <w:r w:rsidR="00452578">
          <w:rPr>
            <w:rStyle w:val="Strong"/>
            <w:rFonts w:ascii="var(--calsHeadingFont)" w:hAnsi="var(--calsHeadingFont)" w:cs="Arial"/>
            <w:color w:val="0479A8"/>
            <w:sz w:val="27"/>
            <w:szCs w:val="27"/>
            <w:bdr w:val="none" w:sz="0" w:space="0" w:color="auto" w:frame="1"/>
          </w:rPr>
          <w:t>Soyko</w:t>
        </w:r>
        <w:proofErr w:type="spellEnd"/>
        <w:r w:rsidR="00452578">
          <w:rPr>
            <w:rStyle w:val="Strong"/>
            <w:rFonts w:ascii="var(--calsHeadingFont)" w:hAnsi="var(--calsHeadingFont)" w:cs="Arial"/>
            <w:color w:val="0479A8"/>
            <w:sz w:val="27"/>
            <w:szCs w:val="27"/>
            <w:bdr w:val="none" w:sz="0" w:space="0" w:color="auto" w:frame="1"/>
          </w:rPr>
          <w:t xml:space="preserve"> International</w:t>
        </w:r>
      </w:hyperlink>
      <w:r w:rsidR="00452578">
        <w:rPr>
          <w:rFonts w:ascii="var(--calsBodyFont)" w:hAnsi="var(--calsBodyFont)" w:cs="Arial"/>
          <w:color w:val="404040"/>
          <w:sz w:val="27"/>
          <w:szCs w:val="27"/>
        </w:rPr>
        <w:br/>
        <w:t>800-245-1638, 2493 380th St., Gary, MN 56545</w:t>
      </w:r>
      <w:r w:rsidR="00452578">
        <w:rPr>
          <w:rFonts w:ascii="var(--calsBodyFont)" w:hAnsi="var(--calsBodyFont)" w:cs="Arial"/>
          <w:color w:val="404040"/>
          <w:sz w:val="27"/>
          <w:szCs w:val="27"/>
        </w:rPr>
        <w:br/>
        <w:t>Organic and non-GMO soybeans, corn, wheat, barley.</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p>
    <w:p w14:paraId="5206C97E" w14:textId="040FD8FE" w:rsidR="00452578" w:rsidRDefault="00D36DE5"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hyperlink r:id="rId69" w:history="1">
        <w:r w:rsidR="00452578">
          <w:rPr>
            <w:rStyle w:val="Strong"/>
            <w:rFonts w:ascii="var(--calsHeadingFont)" w:hAnsi="var(--calsHeadingFont)" w:cs="Arial"/>
            <w:color w:val="0479A8"/>
            <w:sz w:val="27"/>
            <w:szCs w:val="27"/>
            <w:bdr w:val="none" w:sz="0" w:space="0" w:color="auto" w:frame="1"/>
          </w:rPr>
          <w:t>Stonebridge, Ltd</w:t>
        </w:r>
      </w:hyperlink>
      <w:r w:rsidR="00452578">
        <w:rPr>
          <w:rFonts w:ascii="var(--calsBodyFont)" w:hAnsi="var(--calsBodyFont)" w:cs="Arial"/>
          <w:color w:val="404040"/>
          <w:sz w:val="27"/>
          <w:szCs w:val="27"/>
        </w:rPr>
        <w:br/>
        <w:t>319-277-4277, 3411 Midway Dr., Cedar Falls, IA 50613</w:t>
      </w:r>
      <w:r w:rsidR="00452578">
        <w:rPr>
          <w:rFonts w:ascii="var(--calsBodyFont)" w:hAnsi="var(--calsBodyFont)" w:cs="Arial"/>
          <w:color w:val="404040"/>
          <w:sz w:val="27"/>
          <w:szCs w:val="27"/>
        </w:rPr>
        <w:br/>
        <w:t>Organic and non-GMO soybeans, soybean seed and meal (food and feed grades), corn (food and feed grades).</w:t>
      </w:r>
    </w:p>
    <w:p w14:paraId="7DB96761" w14:textId="01C00970" w:rsidR="00452578" w:rsidRDefault="00452578"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r>
        <w:rPr>
          <w:rFonts w:ascii="var(--calsBodyFont)" w:hAnsi="var(--calsBodyFont)" w:cs="Arial"/>
          <w:color w:val="404040"/>
          <w:sz w:val="27"/>
          <w:szCs w:val="27"/>
        </w:rPr>
        <w:br/>
      </w:r>
      <w:r>
        <w:rPr>
          <w:rStyle w:val="Strong"/>
          <w:rFonts w:ascii="var(--calsHeadingFont)" w:hAnsi="var(--calsHeadingFont)" w:cs="Arial"/>
          <w:color w:val="404040"/>
          <w:sz w:val="27"/>
          <w:szCs w:val="27"/>
          <w:bdr w:val="none" w:sz="0" w:space="0" w:color="auto" w:frame="1"/>
        </w:rPr>
        <w:t> </w:t>
      </w:r>
      <w:hyperlink r:id="rId70" w:history="1">
        <w:r>
          <w:rPr>
            <w:rStyle w:val="Strong"/>
            <w:rFonts w:ascii="var(--calsHeadingFont)" w:hAnsi="var(--calsHeadingFont)" w:cs="Arial"/>
            <w:color w:val="0479A8"/>
            <w:sz w:val="27"/>
            <w:szCs w:val="27"/>
            <w:bdr w:val="none" w:sz="0" w:space="0" w:color="auto" w:frame="1"/>
          </w:rPr>
          <w:t>SunOpta Inc.</w:t>
        </w:r>
      </w:hyperlink>
      <w:r>
        <w:rPr>
          <w:rFonts w:ascii="var(--calsBodyFont)" w:hAnsi="var(--calsBodyFont)" w:cs="Arial"/>
          <w:color w:val="404040"/>
          <w:sz w:val="27"/>
          <w:szCs w:val="27"/>
        </w:rPr>
        <w:br/>
        <w:t>952-820-2518, 7301 Ohms Lane Ste 600, Edina, MN 55439</w:t>
      </w:r>
      <w:r>
        <w:rPr>
          <w:rFonts w:ascii="var(--calsBodyFont)" w:hAnsi="var(--calsBodyFont)" w:cs="Arial"/>
          <w:color w:val="404040"/>
          <w:sz w:val="27"/>
          <w:szCs w:val="27"/>
        </w:rPr>
        <w:br/>
        <w:t>Organic and non-GMO soybeans, corn, sunflower, beans and more.</w:t>
      </w:r>
    </w:p>
    <w:p w14:paraId="0A79CBFB" w14:textId="77777777" w:rsidR="00452578" w:rsidRDefault="00452578"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p>
    <w:p w14:paraId="4CBFE89A" w14:textId="77777777" w:rsidR="00452578" w:rsidRDefault="00D36DE5" w:rsidP="00452578">
      <w:pPr>
        <w:pStyle w:val="inview"/>
        <w:shd w:val="clear" w:color="auto" w:fill="F7F7F7"/>
        <w:spacing w:before="0" w:beforeAutospacing="0" w:after="0" w:afterAutospacing="0"/>
        <w:textAlignment w:val="baseline"/>
        <w:rPr>
          <w:rFonts w:ascii="var(--calsBodyFont)" w:hAnsi="var(--calsBodyFont)" w:cs="Arial"/>
          <w:color w:val="404040"/>
          <w:sz w:val="27"/>
          <w:szCs w:val="27"/>
        </w:rPr>
      </w:pPr>
      <w:hyperlink r:id="rId71" w:history="1">
        <w:r w:rsidR="00452578">
          <w:rPr>
            <w:rStyle w:val="Strong"/>
            <w:rFonts w:ascii="var(--calsHeadingFont)" w:hAnsi="var(--calsHeadingFont)" w:cs="Arial"/>
            <w:color w:val="0479A8"/>
            <w:sz w:val="27"/>
            <w:szCs w:val="27"/>
            <w:bdr w:val="none" w:sz="0" w:space="0" w:color="auto" w:frame="1"/>
          </w:rPr>
          <w:t>Sunrise Foods International</w:t>
        </w:r>
      </w:hyperlink>
      <w:r w:rsidR="00452578">
        <w:rPr>
          <w:rFonts w:ascii="var(--calsBodyFont)" w:hAnsi="var(--calsBodyFont)" w:cs="Arial"/>
          <w:color w:val="404040"/>
          <w:sz w:val="27"/>
          <w:szCs w:val="27"/>
        </w:rPr>
        <w:br/>
      </w:r>
      <w:r w:rsidR="00452578">
        <w:rPr>
          <w:rStyle w:val="contextualextensionhighlight"/>
          <w:rFonts w:ascii="var(--calsBodyFont)" w:hAnsi="var(--calsBodyFont)" w:cs="Arial"/>
          <w:color w:val="404040"/>
          <w:sz w:val="27"/>
          <w:szCs w:val="27"/>
          <w:bdr w:val="none" w:sz="0" w:space="0" w:color="auto" w:frame="1"/>
          <w:lang w:val="es-AR"/>
        </w:rPr>
        <w:t>306-986-0033, 715 South 4th Street, Pender, NE 68047</w:t>
      </w:r>
      <w:r w:rsidR="00452578">
        <w:rPr>
          <w:rFonts w:ascii="var(--calsBodyFont)" w:hAnsi="var(--calsBodyFont)" w:cs="Arial"/>
          <w:color w:val="404040"/>
          <w:sz w:val="27"/>
          <w:szCs w:val="27"/>
        </w:rPr>
        <w:br/>
        <w:t xml:space="preserve">Buying and selling organic and conventional grain and feed. Handling the details of logistics, </w:t>
      </w:r>
      <w:proofErr w:type="gramStart"/>
      <w:r w:rsidR="00452578">
        <w:rPr>
          <w:rFonts w:ascii="var(--calsBodyFont)" w:hAnsi="var(--calsBodyFont)" w:cs="Arial"/>
          <w:color w:val="404040"/>
          <w:sz w:val="27"/>
          <w:szCs w:val="27"/>
        </w:rPr>
        <w:t>processing</w:t>
      </w:r>
      <w:proofErr w:type="gramEnd"/>
      <w:r w:rsidR="00452578">
        <w:rPr>
          <w:rFonts w:ascii="var(--calsBodyFont)" w:hAnsi="var(--calsBodyFont)" w:cs="Arial"/>
          <w:color w:val="404040"/>
          <w:sz w:val="27"/>
          <w:szCs w:val="27"/>
        </w:rPr>
        <w:t xml:space="preserve"> and quality assurance from your bin to the customer’s door.</w:t>
      </w:r>
      <w:r w:rsidR="00452578">
        <w:rPr>
          <w:rFonts w:ascii="var(--calsBodyFont)" w:hAnsi="var(--calsBodyFont)" w:cs="Arial"/>
          <w:color w:val="404040"/>
          <w:sz w:val="27"/>
          <w:szCs w:val="27"/>
        </w:rPr>
        <w:br/>
      </w:r>
      <w:r w:rsidR="00452578">
        <w:rPr>
          <w:rStyle w:val="Strong"/>
          <w:rFonts w:ascii="var(--calsHeadingFont)" w:hAnsi="var(--calsHeadingFont)" w:cs="Arial"/>
          <w:color w:val="404040"/>
          <w:sz w:val="27"/>
          <w:szCs w:val="27"/>
          <w:bdr w:val="none" w:sz="0" w:space="0" w:color="auto" w:frame="1"/>
        </w:rPr>
        <w:t> </w:t>
      </w:r>
    </w:p>
    <w:p w14:paraId="07797A1E" w14:textId="77777777" w:rsidR="00452578" w:rsidRDefault="00452578" w:rsidP="00FF0332">
      <w:pPr>
        <w:pStyle w:val="BodyText"/>
        <w:spacing w:before="56" w:line="276" w:lineRule="auto"/>
        <w:ind w:left="0"/>
        <w:rPr>
          <w:rFonts w:ascii="Open Sans" w:hAnsi="Open Sans"/>
          <w:smallCaps/>
          <w:color w:val="4A5059"/>
          <w:sz w:val="22"/>
          <w:szCs w:val="22"/>
        </w:rPr>
      </w:pPr>
    </w:p>
    <w:p w14:paraId="216A201E" w14:textId="3BEADEF3" w:rsidR="00F709CC" w:rsidRDefault="00452578" w:rsidP="00FF0332">
      <w:pPr>
        <w:pStyle w:val="BodyText"/>
        <w:spacing w:before="56" w:line="276" w:lineRule="auto"/>
        <w:ind w:left="0"/>
      </w:pPr>
      <w:r>
        <w:t>Comprehensive List from Albert Lea Seed by State:</w:t>
      </w:r>
    </w:p>
    <w:p w14:paraId="5C3876C8" w14:textId="77777777" w:rsidR="00452578" w:rsidRDefault="00452578" w:rsidP="00FF0332">
      <w:pPr>
        <w:pStyle w:val="BodyText"/>
        <w:spacing w:before="56" w:line="276" w:lineRule="auto"/>
        <w:ind w:left="0"/>
      </w:pPr>
    </w:p>
    <w:p w14:paraId="76432151" w14:textId="17F73405" w:rsidR="00F709CC" w:rsidRDefault="00D36DE5" w:rsidP="00FF0332">
      <w:pPr>
        <w:pStyle w:val="BodyText"/>
        <w:spacing w:before="56" w:line="276" w:lineRule="auto"/>
        <w:ind w:left="0"/>
      </w:pPr>
      <w:hyperlink r:id="rId72" w:history="1">
        <w:r w:rsidR="00F709CC">
          <w:rPr>
            <w:rStyle w:val="Hyperlink"/>
          </w:rPr>
          <w:t>Non-GMO &amp; Organic Grain &amp; Corn Buyers | Albert Lea Seed (alseed.com)</w:t>
        </w:r>
      </w:hyperlink>
    </w:p>
    <w:p w14:paraId="1105EEE2" w14:textId="77777777" w:rsidR="00F709CC" w:rsidRPr="004B622B" w:rsidRDefault="00F709CC" w:rsidP="00FF0332">
      <w:pPr>
        <w:pStyle w:val="BodyText"/>
        <w:spacing w:before="56" w:line="276" w:lineRule="auto"/>
        <w:ind w:left="0"/>
        <w:rPr>
          <w:rFonts w:ascii="Open Sans" w:hAnsi="Open Sans"/>
          <w:smallCaps/>
          <w:color w:val="4A5059"/>
          <w:sz w:val="22"/>
          <w:szCs w:val="22"/>
        </w:rPr>
      </w:pPr>
    </w:p>
    <w:sectPr w:rsidR="00F709CC" w:rsidRPr="004B622B" w:rsidSect="00A41653">
      <w:headerReference w:type="default" r:id="rId73"/>
      <w:footerReference w:type="default" r:id="rId74"/>
      <w:type w:val="continuous"/>
      <w:pgSz w:w="12240" w:h="15840"/>
      <w:pgMar w:top="1380" w:right="146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C6F72" w14:textId="77777777" w:rsidR="00D36DE5" w:rsidRDefault="00D36DE5" w:rsidP="0040598E">
      <w:r>
        <w:separator/>
      </w:r>
    </w:p>
  </w:endnote>
  <w:endnote w:type="continuationSeparator" w:id="0">
    <w:p w14:paraId="353E25BD" w14:textId="77777777" w:rsidR="00D36DE5" w:rsidRDefault="00D36DE5" w:rsidP="00405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ar(--calsHeadingFont)">
    <w:altName w:val="Cambria"/>
    <w:panose1 w:val="00000000000000000000"/>
    <w:charset w:val="00"/>
    <w:family w:val="roman"/>
    <w:notTrueType/>
    <w:pitch w:val="default"/>
  </w:font>
  <w:font w:name="var(--calsBodyFon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7F504" w14:textId="77777777" w:rsidR="00450E0D" w:rsidRDefault="00450E0D" w:rsidP="007A4172">
    <w:pPr>
      <w:shd w:val="clear" w:color="auto" w:fill="FFFFFF"/>
      <w:rPr>
        <w:rFonts w:ascii="Open Sans" w:hAnsi="Open Sans"/>
        <w:color w:val="A6A6A6" w:themeColor="background1" w:themeShade="A6"/>
        <w:sz w:val="18"/>
        <w:szCs w:val="18"/>
      </w:rPr>
    </w:pPr>
    <w:r>
      <w:rPr>
        <w:rFonts w:ascii="Open Sans" w:hAnsi="Open Sans"/>
        <w:noProof/>
        <w:color w:val="FFFFFF" w:themeColor="background1"/>
        <w:sz w:val="18"/>
        <w:szCs w:val="18"/>
      </w:rPr>
      <mc:AlternateContent>
        <mc:Choice Requires="wps">
          <w:drawing>
            <wp:anchor distT="0" distB="0" distL="114300" distR="114300" simplePos="0" relativeHeight="251661312" behindDoc="0" locked="0" layoutInCell="1" allowOverlap="1" wp14:anchorId="41D8E9BA" wp14:editId="398B50EC">
              <wp:simplePos x="0" y="0"/>
              <wp:positionH relativeFrom="column">
                <wp:posOffset>-37465</wp:posOffset>
              </wp:positionH>
              <wp:positionV relativeFrom="paragraph">
                <wp:posOffset>128905</wp:posOffset>
              </wp:positionV>
              <wp:extent cx="6057900" cy="0"/>
              <wp:effectExtent l="0" t="0" r="12700" b="25400"/>
              <wp:wrapNone/>
              <wp:docPr id="7" name="Straight Connector 7"/>
              <wp:cNvGraphicFramePr/>
              <a:graphic xmlns:a="http://schemas.openxmlformats.org/drawingml/2006/main">
                <a:graphicData uri="http://schemas.microsoft.com/office/word/2010/wordprocessingShape">
                  <wps:wsp>
                    <wps:cNvCnPr/>
                    <wps:spPr>
                      <a:xfrm>
                        <a:off x="0" y="0"/>
                        <a:ext cx="6057900" cy="0"/>
                      </a:xfrm>
                      <a:prstGeom prst="line">
                        <a:avLst/>
                      </a:prstGeom>
                      <a:ln>
                        <a:solidFill>
                          <a:srgbClr val="D0A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39E4E2"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5pt,10.15pt" to="474.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" strokecolor="#d0ab2a"/>
          </w:pict>
        </mc:Fallback>
      </mc:AlternateContent>
    </w:r>
  </w:p>
  <w:p w14:paraId="191F5FC4" w14:textId="77777777" w:rsidR="00450E0D" w:rsidRDefault="00450E0D" w:rsidP="007A4172">
    <w:pPr>
      <w:shd w:val="clear" w:color="auto" w:fill="FFFFFF"/>
      <w:rPr>
        <w:rFonts w:ascii="Open Sans" w:hAnsi="Open Sans"/>
        <w:color w:val="A6A6A6" w:themeColor="background1" w:themeShade="A6"/>
        <w:sz w:val="18"/>
        <w:szCs w:val="18"/>
      </w:rPr>
    </w:pPr>
  </w:p>
  <w:p w14:paraId="63A9965A" w14:textId="77777777" w:rsidR="00450E0D" w:rsidRPr="0071273C" w:rsidRDefault="00450E0D" w:rsidP="0071273C">
    <w:pPr>
      <w:shd w:val="clear" w:color="auto" w:fill="FFFFFF"/>
      <w:rPr>
        <w:rFonts w:ascii="Open Sans" w:hAnsi="Open Sans" w:cs="Arial"/>
        <w:color w:val="A6A6A6" w:themeColor="background1" w:themeShade="A6"/>
        <w:sz w:val="20"/>
        <w:szCs w:val="18"/>
      </w:rPr>
    </w:pPr>
    <w:proofErr w:type="gramStart"/>
    <w:r w:rsidRPr="000F124A">
      <w:rPr>
        <w:rFonts w:ascii="Open Sans" w:hAnsi="Open Sans"/>
        <w:color w:val="A6A6A6" w:themeColor="background1" w:themeShade="A6"/>
        <w:sz w:val="20"/>
        <w:szCs w:val="18"/>
      </w:rPr>
      <w:t>AgriSecure  |</w:t>
    </w:r>
    <w:proofErr w:type="gramEnd"/>
    <w:r w:rsidRPr="000F124A">
      <w:rPr>
        <w:rFonts w:ascii="Open Sans" w:hAnsi="Open Sans"/>
        <w:color w:val="A6A6A6" w:themeColor="background1" w:themeShade="A6"/>
        <w:sz w:val="20"/>
        <w:szCs w:val="18"/>
      </w:rPr>
      <w:t xml:space="preserve">  (402) 704-7942  |  </w:t>
    </w:r>
    <w:r w:rsidRPr="000F124A">
      <w:rPr>
        <w:rFonts w:ascii="Open Sans" w:hAnsi="Open Sans" w:cs="Arial"/>
        <w:color w:val="A6A6A6" w:themeColor="background1" w:themeShade="A6"/>
        <w:sz w:val="20"/>
        <w:szCs w:val="18"/>
      </w:rPr>
      <w:t>contact@agrisecure.com  |  agrisecure.com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5F982" w14:textId="77777777" w:rsidR="00D36DE5" w:rsidRDefault="00D36DE5" w:rsidP="0040598E">
      <w:r>
        <w:separator/>
      </w:r>
    </w:p>
  </w:footnote>
  <w:footnote w:type="continuationSeparator" w:id="0">
    <w:p w14:paraId="3C65C3FD" w14:textId="77777777" w:rsidR="00D36DE5" w:rsidRDefault="00D36DE5" w:rsidP="004059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A70D" w14:textId="77777777" w:rsidR="00450E0D" w:rsidRDefault="00450E0D">
    <w:pPr>
      <w:pStyle w:val="Header"/>
    </w:pPr>
    <w:r>
      <w:rPr>
        <w:noProof/>
      </w:rPr>
      <mc:AlternateContent>
        <mc:Choice Requires="wps">
          <w:drawing>
            <wp:anchor distT="0" distB="0" distL="114300" distR="114300" simplePos="0" relativeHeight="251659264" behindDoc="0" locked="0" layoutInCell="1" allowOverlap="1" wp14:anchorId="6985E9F9" wp14:editId="516DD5D0">
              <wp:simplePos x="0" y="0"/>
              <wp:positionH relativeFrom="column">
                <wp:posOffset>-875665</wp:posOffset>
              </wp:positionH>
              <wp:positionV relativeFrom="paragraph">
                <wp:posOffset>-454660</wp:posOffset>
              </wp:positionV>
              <wp:extent cx="7823835" cy="116840"/>
              <wp:effectExtent l="0" t="0" r="0" b="10160"/>
              <wp:wrapNone/>
              <wp:docPr id="4" name="Rectangle 4"/>
              <wp:cNvGraphicFramePr/>
              <a:graphic xmlns:a="http://schemas.openxmlformats.org/drawingml/2006/main">
                <a:graphicData uri="http://schemas.microsoft.com/office/word/2010/wordprocessingShape">
                  <wps:wsp>
                    <wps:cNvSpPr/>
                    <wps:spPr>
                      <a:xfrm>
                        <a:off x="0" y="0"/>
                        <a:ext cx="7823835" cy="116840"/>
                      </a:xfrm>
                      <a:prstGeom prst="rect">
                        <a:avLst/>
                      </a:prstGeom>
                      <a:solidFill>
                        <a:srgbClr val="D1A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5D002" id="Rectangle 4" o:spid="_x0000_s1026" style="position:absolute;margin-left:-68.95pt;margin-top:-35.8pt;width:616.05pt;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" fillcolor="#d1ac29" stroked="f" strokeweight="2pt"/>
          </w:pict>
        </mc:Fallback>
      </mc:AlternateContent>
    </w:r>
    <w:r w:rsidRPr="0040598E">
      <w:rPr>
        <w:noProof/>
      </w:rPr>
      <w:drawing>
        <wp:inline distT="0" distB="0" distL="0" distR="0" wp14:anchorId="7DB07D07" wp14:editId="76B96808">
          <wp:extent cx="1651635" cy="312083"/>
          <wp:effectExtent l="0" t="0" r="0" b="0"/>
          <wp:docPr id="1" name="Picture 1" descr="125cf144-80aa-4b00-bf3e-53193197a77f@namprd06">
            <a:extLst xmlns:a="http://schemas.openxmlformats.org/drawingml/2006/main">
              <a:ext uri="{FF2B5EF4-FFF2-40B4-BE49-F238E27FC236}">
                <a16:creationId xmlns:a16="http://schemas.microsoft.com/office/drawing/2014/main" id="{A3EB8F87-6778-497F-AD1C-3B1AFA441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125cf144-80aa-4b00-bf3e-53193197a77f@namprd06">
                    <a:extLst>
                      <a:ext uri="{FF2B5EF4-FFF2-40B4-BE49-F238E27FC236}">
                        <a16:creationId xmlns:a16="http://schemas.microsoft.com/office/drawing/2014/main" id="{A3EB8F87-6778-497F-AD1C-3B1AFA4419C3}"/>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8726" cy="3247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862348"/>
    <w:multiLevelType w:val="hybridMultilevel"/>
    <w:tmpl w:val="4DD2D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A35076F"/>
    <w:multiLevelType w:val="hybridMultilevel"/>
    <w:tmpl w:val="0688E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1C7A2C"/>
    <w:multiLevelType w:val="hybridMultilevel"/>
    <w:tmpl w:val="571C4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BC80329"/>
    <w:multiLevelType w:val="hybridMultilevel"/>
    <w:tmpl w:val="0C743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35055729">
    <w:abstractNumId w:val="2"/>
  </w:num>
  <w:num w:numId="2" w16cid:durableId="1358585378">
    <w:abstractNumId w:val="0"/>
  </w:num>
  <w:num w:numId="3" w16cid:durableId="564220952">
    <w:abstractNumId w:val="1"/>
  </w:num>
  <w:num w:numId="4" w16cid:durableId="9864911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649"/>
    <w:rsid w:val="00002C4D"/>
    <w:rsid w:val="0000394D"/>
    <w:rsid w:val="000165C9"/>
    <w:rsid w:val="00041F96"/>
    <w:rsid w:val="000430E7"/>
    <w:rsid w:val="00061CF6"/>
    <w:rsid w:val="000626C1"/>
    <w:rsid w:val="000861AD"/>
    <w:rsid w:val="00091B51"/>
    <w:rsid w:val="00093B74"/>
    <w:rsid w:val="000D4B45"/>
    <w:rsid w:val="000E40F1"/>
    <w:rsid w:val="000E4640"/>
    <w:rsid w:val="000F4F17"/>
    <w:rsid w:val="00103014"/>
    <w:rsid w:val="00103613"/>
    <w:rsid w:val="00121E9F"/>
    <w:rsid w:val="0012547A"/>
    <w:rsid w:val="00131998"/>
    <w:rsid w:val="001341F2"/>
    <w:rsid w:val="00146768"/>
    <w:rsid w:val="001564B8"/>
    <w:rsid w:val="0016449B"/>
    <w:rsid w:val="00174015"/>
    <w:rsid w:val="001837D5"/>
    <w:rsid w:val="0018531E"/>
    <w:rsid w:val="0019149D"/>
    <w:rsid w:val="001A7CDB"/>
    <w:rsid w:val="001C1133"/>
    <w:rsid w:val="001D6653"/>
    <w:rsid w:val="001F04A1"/>
    <w:rsid w:val="001F075E"/>
    <w:rsid w:val="001F15F3"/>
    <w:rsid w:val="001F2EF8"/>
    <w:rsid w:val="002009A9"/>
    <w:rsid w:val="00217873"/>
    <w:rsid w:val="00224280"/>
    <w:rsid w:val="00235DDF"/>
    <w:rsid w:val="00252C79"/>
    <w:rsid w:val="0026040B"/>
    <w:rsid w:val="00274328"/>
    <w:rsid w:val="002913C8"/>
    <w:rsid w:val="00294023"/>
    <w:rsid w:val="002A32D9"/>
    <w:rsid w:val="002B069E"/>
    <w:rsid w:val="002B6678"/>
    <w:rsid w:val="002C7A50"/>
    <w:rsid w:val="002D1DED"/>
    <w:rsid w:val="002D3D21"/>
    <w:rsid w:val="002E1C49"/>
    <w:rsid w:val="002E3097"/>
    <w:rsid w:val="002E34AD"/>
    <w:rsid w:val="002E3A82"/>
    <w:rsid w:val="002E7DC7"/>
    <w:rsid w:val="0030191C"/>
    <w:rsid w:val="00320549"/>
    <w:rsid w:val="00327EC1"/>
    <w:rsid w:val="00330D1C"/>
    <w:rsid w:val="0033604B"/>
    <w:rsid w:val="003424F9"/>
    <w:rsid w:val="003500CA"/>
    <w:rsid w:val="003974CE"/>
    <w:rsid w:val="003B5B73"/>
    <w:rsid w:val="003C459E"/>
    <w:rsid w:val="003C635C"/>
    <w:rsid w:val="003D7457"/>
    <w:rsid w:val="003E7A2C"/>
    <w:rsid w:val="003F5CE3"/>
    <w:rsid w:val="0040598E"/>
    <w:rsid w:val="004179E9"/>
    <w:rsid w:val="0042365D"/>
    <w:rsid w:val="00427307"/>
    <w:rsid w:val="00435E09"/>
    <w:rsid w:val="004379FB"/>
    <w:rsid w:val="0044408A"/>
    <w:rsid w:val="00450497"/>
    <w:rsid w:val="00450E0D"/>
    <w:rsid w:val="00452578"/>
    <w:rsid w:val="00480C36"/>
    <w:rsid w:val="004936E1"/>
    <w:rsid w:val="004A719E"/>
    <w:rsid w:val="004A7B38"/>
    <w:rsid w:val="004B622B"/>
    <w:rsid w:val="004F2D4D"/>
    <w:rsid w:val="004F635D"/>
    <w:rsid w:val="0051449D"/>
    <w:rsid w:val="00522EB2"/>
    <w:rsid w:val="00524ED7"/>
    <w:rsid w:val="0053297E"/>
    <w:rsid w:val="00535526"/>
    <w:rsid w:val="005365ED"/>
    <w:rsid w:val="00546B0C"/>
    <w:rsid w:val="00551632"/>
    <w:rsid w:val="00553F30"/>
    <w:rsid w:val="00583BBB"/>
    <w:rsid w:val="005904C5"/>
    <w:rsid w:val="005A0054"/>
    <w:rsid w:val="005A1D59"/>
    <w:rsid w:val="005C672A"/>
    <w:rsid w:val="005D2852"/>
    <w:rsid w:val="005E2ED1"/>
    <w:rsid w:val="005F1CE2"/>
    <w:rsid w:val="005F7543"/>
    <w:rsid w:val="00611FC8"/>
    <w:rsid w:val="006203E8"/>
    <w:rsid w:val="00623C0A"/>
    <w:rsid w:val="006247A0"/>
    <w:rsid w:val="00633649"/>
    <w:rsid w:val="00634EB2"/>
    <w:rsid w:val="00662645"/>
    <w:rsid w:val="0068253B"/>
    <w:rsid w:val="00683A8E"/>
    <w:rsid w:val="006D5094"/>
    <w:rsid w:val="0070581C"/>
    <w:rsid w:val="00707D76"/>
    <w:rsid w:val="0071273C"/>
    <w:rsid w:val="00724E96"/>
    <w:rsid w:val="007326DC"/>
    <w:rsid w:val="007334E8"/>
    <w:rsid w:val="007335D9"/>
    <w:rsid w:val="00752AF3"/>
    <w:rsid w:val="00754B36"/>
    <w:rsid w:val="00755A4C"/>
    <w:rsid w:val="00755CA0"/>
    <w:rsid w:val="0076635D"/>
    <w:rsid w:val="00772860"/>
    <w:rsid w:val="007850E8"/>
    <w:rsid w:val="00786782"/>
    <w:rsid w:val="00790C66"/>
    <w:rsid w:val="007930AF"/>
    <w:rsid w:val="007A4172"/>
    <w:rsid w:val="007C20BA"/>
    <w:rsid w:val="007C5BF2"/>
    <w:rsid w:val="007D67E4"/>
    <w:rsid w:val="007E2EEC"/>
    <w:rsid w:val="00803C3C"/>
    <w:rsid w:val="00816E08"/>
    <w:rsid w:val="008241A5"/>
    <w:rsid w:val="0082635B"/>
    <w:rsid w:val="0084397F"/>
    <w:rsid w:val="008A7279"/>
    <w:rsid w:val="008D20B3"/>
    <w:rsid w:val="008E7E2D"/>
    <w:rsid w:val="008F162D"/>
    <w:rsid w:val="008F526B"/>
    <w:rsid w:val="00901EED"/>
    <w:rsid w:val="00903CB5"/>
    <w:rsid w:val="00913DE0"/>
    <w:rsid w:val="00921CEC"/>
    <w:rsid w:val="009234E2"/>
    <w:rsid w:val="009312AA"/>
    <w:rsid w:val="009342A4"/>
    <w:rsid w:val="00934599"/>
    <w:rsid w:val="00950D61"/>
    <w:rsid w:val="00955326"/>
    <w:rsid w:val="0096004B"/>
    <w:rsid w:val="009700C2"/>
    <w:rsid w:val="00972487"/>
    <w:rsid w:val="009762E5"/>
    <w:rsid w:val="009A7ACE"/>
    <w:rsid w:val="009D334D"/>
    <w:rsid w:val="009E470D"/>
    <w:rsid w:val="009E5674"/>
    <w:rsid w:val="009E6055"/>
    <w:rsid w:val="009F36ED"/>
    <w:rsid w:val="009F7291"/>
    <w:rsid w:val="00A030F7"/>
    <w:rsid w:val="00A079AB"/>
    <w:rsid w:val="00A12BC7"/>
    <w:rsid w:val="00A33062"/>
    <w:rsid w:val="00A41653"/>
    <w:rsid w:val="00A43655"/>
    <w:rsid w:val="00AA7E8A"/>
    <w:rsid w:val="00AD1F4C"/>
    <w:rsid w:val="00AF3737"/>
    <w:rsid w:val="00B11A51"/>
    <w:rsid w:val="00B16E03"/>
    <w:rsid w:val="00B32EC2"/>
    <w:rsid w:val="00B41956"/>
    <w:rsid w:val="00B51AAD"/>
    <w:rsid w:val="00B622BF"/>
    <w:rsid w:val="00B63E16"/>
    <w:rsid w:val="00BA6472"/>
    <w:rsid w:val="00BB1B81"/>
    <w:rsid w:val="00BB40D7"/>
    <w:rsid w:val="00BB4AB7"/>
    <w:rsid w:val="00BB673E"/>
    <w:rsid w:val="00BB7807"/>
    <w:rsid w:val="00BD5DD1"/>
    <w:rsid w:val="00BE4FD8"/>
    <w:rsid w:val="00C2047F"/>
    <w:rsid w:val="00C47CA7"/>
    <w:rsid w:val="00C64960"/>
    <w:rsid w:val="00C667CE"/>
    <w:rsid w:val="00C80D0C"/>
    <w:rsid w:val="00C90184"/>
    <w:rsid w:val="00C90F97"/>
    <w:rsid w:val="00CA1A9F"/>
    <w:rsid w:val="00CC3397"/>
    <w:rsid w:val="00CF468F"/>
    <w:rsid w:val="00D169C2"/>
    <w:rsid w:val="00D2251B"/>
    <w:rsid w:val="00D36DE5"/>
    <w:rsid w:val="00D40AAB"/>
    <w:rsid w:val="00D50327"/>
    <w:rsid w:val="00D60A0A"/>
    <w:rsid w:val="00D73233"/>
    <w:rsid w:val="00D77811"/>
    <w:rsid w:val="00D820EA"/>
    <w:rsid w:val="00D97204"/>
    <w:rsid w:val="00DC03BE"/>
    <w:rsid w:val="00DC5D04"/>
    <w:rsid w:val="00E07A27"/>
    <w:rsid w:val="00E12B8B"/>
    <w:rsid w:val="00E20046"/>
    <w:rsid w:val="00E26FEF"/>
    <w:rsid w:val="00E4745F"/>
    <w:rsid w:val="00E5236C"/>
    <w:rsid w:val="00E5439D"/>
    <w:rsid w:val="00E6700C"/>
    <w:rsid w:val="00E72AC9"/>
    <w:rsid w:val="00E74366"/>
    <w:rsid w:val="00E82F97"/>
    <w:rsid w:val="00ED5493"/>
    <w:rsid w:val="00EE2795"/>
    <w:rsid w:val="00F003F3"/>
    <w:rsid w:val="00F12E4B"/>
    <w:rsid w:val="00F215A9"/>
    <w:rsid w:val="00F2282B"/>
    <w:rsid w:val="00F3071B"/>
    <w:rsid w:val="00F36948"/>
    <w:rsid w:val="00F375E5"/>
    <w:rsid w:val="00F532E3"/>
    <w:rsid w:val="00F621AA"/>
    <w:rsid w:val="00F65CE8"/>
    <w:rsid w:val="00F709CC"/>
    <w:rsid w:val="00F761B1"/>
    <w:rsid w:val="00F77CB4"/>
    <w:rsid w:val="00F87A3D"/>
    <w:rsid w:val="00FA7E60"/>
    <w:rsid w:val="00FB093A"/>
    <w:rsid w:val="00FB3497"/>
    <w:rsid w:val="00FB7F75"/>
    <w:rsid w:val="00FC02D4"/>
    <w:rsid w:val="00FC49FD"/>
    <w:rsid w:val="00FF0332"/>
    <w:rsid w:val="00FF1547"/>
    <w:rsid w:val="62BAB1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2E6D0D"/>
  <w15:docId w15:val="{46CB47F8-6C5B-49B8-BB04-A18583BF4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45257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3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0598E"/>
    <w:pPr>
      <w:tabs>
        <w:tab w:val="center" w:pos="4680"/>
        <w:tab w:val="right" w:pos="9360"/>
      </w:tabs>
    </w:pPr>
  </w:style>
  <w:style w:type="character" w:customStyle="1" w:styleId="HeaderChar">
    <w:name w:val="Header Char"/>
    <w:basedOn w:val="DefaultParagraphFont"/>
    <w:link w:val="Header"/>
    <w:uiPriority w:val="99"/>
    <w:rsid w:val="0040598E"/>
  </w:style>
  <w:style w:type="paragraph" w:styleId="Footer">
    <w:name w:val="footer"/>
    <w:basedOn w:val="Normal"/>
    <w:link w:val="FooterChar"/>
    <w:uiPriority w:val="99"/>
    <w:unhideWhenUsed/>
    <w:rsid w:val="0040598E"/>
    <w:pPr>
      <w:tabs>
        <w:tab w:val="center" w:pos="4680"/>
        <w:tab w:val="right" w:pos="9360"/>
      </w:tabs>
    </w:pPr>
  </w:style>
  <w:style w:type="character" w:customStyle="1" w:styleId="FooterChar">
    <w:name w:val="Footer Char"/>
    <w:basedOn w:val="DefaultParagraphFont"/>
    <w:link w:val="Footer"/>
    <w:uiPriority w:val="99"/>
    <w:rsid w:val="0040598E"/>
  </w:style>
  <w:style w:type="paragraph" w:styleId="Title">
    <w:name w:val="Title"/>
    <w:basedOn w:val="Normal"/>
    <w:next w:val="Normal"/>
    <w:link w:val="TitleChar"/>
    <w:uiPriority w:val="10"/>
    <w:qFormat/>
    <w:rsid w:val="0040598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598E"/>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40598E"/>
    <w:rPr>
      <w:color w:val="0000FF" w:themeColor="hyperlink"/>
      <w:u w:val="single"/>
    </w:rPr>
  </w:style>
  <w:style w:type="character" w:customStyle="1" w:styleId="UnresolvedMention1">
    <w:name w:val="Unresolved Mention1"/>
    <w:basedOn w:val="DefaultParagraphFont"/>
    <w:uiPriority w:val="99"/>
    <w:semiHidden/>
    <w:unhideWhenUsed/>
    <w:rsid w:val="0040598E"/>
    <w:rPr>
      <w:color w:val="808080"/>
      <w:shd w:val="clear" w:color="auto" w:fill="E6E6E6"/>
    </w:rPr>
  </w:style>
  <w:style w:type="paragraph" w:styleId="BalloonText">
    <w:name w:val="Balloon Text"/>
    <w:basedOn w:val="Normal"/>
    <w:link w:val="BalloonTextChar"/>
    <w:uiPriority w:val="99"/>
    <w:semiHidden/>
    <w:unhideWhenUsed/>
    <w:rsid w:val="00553F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F30"/>
    <w:rPr>
      <w:rFonts w:ascii="Segoe UI" w:hAnsi="Segoe UI" w:cs="Segoe UI"/>
      <w:sz w:val="18"/>
      <w:szCs w:val="18"/>
    </w:rPr>
  </w:style>
  <w:style w:type="paragraph" w:styleId="NoSpacing">
    <w:name w:val="No Spacing"/>
    <w:uiPriority w:val="1"/>
    <w:qFormat/>
    <w:rsid w:val="009E470D"/>
    <w:pPr>
      <w:widowControl/>
    </w:pPr>
  </w:style>
  <w:style w:type="table" w:styleId="TableGrid">
    <w:name w:val="Table Grid"/>
    <w:basedOn w:val="TableNormal"/>
    <w:uiPriority w:val="59"/>
    <w:rsid w:val="005F75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94023"/>
    <w:pPr>
      <w:widowControl/>
      <w:spacing w:before="100" w:beforeAutospacing="1" w:after="100" w:afterAutospacing="1"/>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803C3C"/>
    <w:rPr>
      <w:rFonts w:ascii="Times New Roman" w:eastAsia="Times New Roman" w:hAnsi="Times New Roman"/>
      <w:sz w:val="24"/>
      <w:szCs w:val="24"/>
    </w:rPr>
  </w:style>
  <w:style w:type="character" w:styleId="UnresolvedMention">
    <w:name w:val="Unresolved Mention"/>
    <w:basedOn w:val="DefaultParagraphFont"/>
    <w:uiPriority w:val="99"/>
    <w:rsid w:val="00274328"/>
    <w:rPr>
      <w:color w:val="605E5C"/>
      <w:shd w:val="clear" w:color="auto" w:fill="E1DFDD"/>
    </w:rPr>
  </w:style>
  <w:style w:type="character" w:styleId="CommentReference">
    <w:name w:val="annotation reference"/>
    <w:basedOn w:val="DefaultParagraphFont"/>
    <w:uiPriority w:val="99"/>
    <w:semiHidden/>
    <w:unhideWhenUsed/>
    <w:rsid w:val="005A0054"/>
    <w:rPr>
      <w:sz w:val="16"/>
      <w:szCs w:val="16"/>
    </w:rPr>
  </w:style>
  <w:style w:type="paragraph" w:styleId="CommentText">
    <w:name w:val="annotation text"/>
    <w:basedOn w:val="Normal"/>
    <w:link w:val="CommentTextChar"/>
    <w:uiPriority w:val="99"/>
    <w:semiHidden/>
    <w:unhideWhenUsed/>
    <w:rsid w:val="005A0054"/>
    <w:rPr>
      <w:sz w:val="20"/>
      <w:szCs w:val="20"/>
    </w:rPr>
  </w:style>
  <w:style w:type="character" w:customStyle="1" w:styleId="CommentTextChar">
    <w:name w:val="Comment Text Char"/>
    <w:basedOn w:val="DefaultParagraphFont"/>
    <w:link w:val="CommentText"/>
    <w:uiPriority w:val="99"/>
    <w:semiHidden/>
    <w:rsid w:val="005A0054"/>
    <w:rPr>
      <w:sz w:val="20"/>
      <w:szCs w:val="20"/>
    </w:rPr>
  </w:style>
  <w:style w:type="paragraph" w:styleId="CommentSubject">
    <w:name w:val="annotation subject"/>
    <w:basedOn w:val="CommentText"/>
    <w:next w:val="CommentText"/>
    <w:link w:val="CommentSubjectChar"/>
    <w:uiPriority w:val="99"/>
    <w:semiHidden/>
    <w:unhideWhenUsed/>
    <w:rsid w:val="005A0054"/>
    <w:rPr>
      <w:b/>
      <w:bCs/>
    </w:rPr>
  </w:style>
  <w:style w:type="character" w:customStyle="1" w:styleId="CommentSubjectChar">
    <w:name w:val="Comment Subject Char"/>
    <w:basedOn w:val="CommentTextChar"/>
    <w:link w:val="CommentSubject"/>
    <w:uiPriority w:val="99"/>
    <w:semiHidden/>
    <w:rsid w:val="005A0054"/>
    <w:rPr>
      <w:b/>
      <w:bCs/>
      <w:sz w:val="20"/>
      <w:szCs w:val="20"/>
    </w:rPr>
  </w:style>
  <w:style w:type="character" w:styleId="FollowedHyperlink">
    <w:name w:val="FollowedHyperlink"/>
    <w:basedOn w:val="DefaultParagraphFont"/>
    <w:uiPriority w:val="99"/>
    <w:semiHidden/>
    <w:unhideWhenUsed/>
    <w:rsid w:val="00452578"/>
    <w:rPr>
      <w:color w:val="800080" w:themeColor="followedHyperlink"/>
      <w:u w:val="single"/>
    </w:rPr>
  </w:style>
  <w:style w:type="character" w:customStyle="1" w:styleId="Heading2Char">
    <w:name w:val="Heading 2 Char"/>
    <w:basedOn w:val="DefaultParagraphFont"/>
    <w:link w:val="Heading2"/>
    <w:uiPriority w:val="9"/>
    <w:semiHidden/>
    <w:rsid w:val="00452578"/>
    <w:rPr>
      <w:rFonts w:asciiTheme="majorHAnsi" w:eastAsiaTheme="majorEastAsia" w:hAnsiTheme="majorHAnsi" w:cstheme="majorBidi"/>
      <w:color w:val="365F91" w:themeColor="accent1" w:themeShade="BF"/>
      <w:sz w:val="26"/>
      <w:szCs w:val="26"/>
    </w:rPr>
  </w:style>
  <w:style w:type="paragraph" w:customStyle="1" w:styleId="inview">
    <w:name w:val="inview"/>
    <w:basedOn w:val="Normal"/>
    <w:rsid w:val="00452578"/>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52578"/>
    <w:rPr>
      <w:b/>
      <w:bCs/>
    </w:rPr>
  </w:style>
  <w:style w:type="character" w:customStyle="1" w:styleId="contextualextensionhighlight">
    <w:name w:val="contextualextensionhighlight"/>
    <w:basedOn w:val="DefaultParagraphFont"/>
    <w:rsid w:val="00452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872332">
      <w:bodyDiv w:val="1"/>
      <w:marLeft w:val="0"/>
      <w:marRight w:val="0"/>
      <w:marTop w:val="0"/>
      <w:marBottom w:val="0"/>
      <w:divBdr>
        <w:top w:val="none" w:sz="0" w:space="0" w:color="auto"/>
        <w:left w:val="none" w:sz="0" w:space="0" w:color="auto"/>
        <w:bottom w:val="none" w:sz="0" w:space="0" w:color="auto"/>
        <w:right w:val="none" w:sz="0" w:space="0" w:color="auto"/>
      </w:divBdr>
    </w:div>
    <w:div w:id="479931553">
      <w:bodyDiv w:val="1"/>
      <w:marLeft w:val="0"/>
      <w:marRight w:val="0"/>
      <w:marTop w:val="0"/>
      <w:marBottom w:val="0"/>
      <w:divBdr>
        <w:top w:val="none" w:sz="0" w:space="0" w:color="auto"/>
        <w:left w:val="none" w:sz="0" w:space="0" w:color="auto"/>
        <w:bottom w:val="none" w:sz="0" w:space="0" w:color="auto"/>
        <w:right w:val="none" w:sz="0" w:space="0" w:color="auto"/>
      </w:divBdr>
      <w:divsChild>
        <w:div w:id="1001473833">
          <w:marLeft w:val="0"/>
          <w:marRight w:val="0"/>
          <w:marTop w:val="120"/>
          <w:marBottom w:val="0"/>
          <w:divBdr>
            <w:top w:val="none" w:sz="0" w:space="0" w:color="auto"/>
            <w:left w:val="none" w:sz="0" w:space="0" w:color="auto"/>
            <w:bottom w:val="none" w:sz="0" w:space="0" w:color="auto"/>
            <w:right w:val="none" w:sz="0" w:space="0" w:color="auto"/>
          </w:divBdr>
        </w:div>
      </w:divsChild>
    </w:div>
    <w:div w:id="521164544">
      <w:bodyDiv w:val="1"/>
      <w:marLeft w:val="0"/>
      <w:marRight w:val="0"/>
      <w:marTop w:val="0"/>
      <w:marBottom w:val="0"/>
      <w:divBdr>
        <w:top w:val="none" w:sz="0" w:space="0" w:color="auto"/>
        <w:left w:val="none" w:sz="0" w:space="0" w:color="auto"/>
        <w:bottom w:val="none" w:sz="0" w:space="0" w:color="auto"/>
        <w:right w:val="none" w:sz="0" w:space="0" w:color="auto"/>
      </w:divBdr>
    </w:div>
    <w:div w:id="606470762">
      <w:bodyDiv w:val="1"/>
      <w:marLeft w:val="0"/>
      <w:marRight w:val="0"/>
      <w:marTop w:val="0"/>
      <w:marBottom w:val="0"/>
      <w:divBdr>
        <w:top w:val="none" w:sz="0" w:space="0" w:color="auto"/>
        <w:left w:val="none" w:sz="0" w:space="0" w:color="auto"/>
        <w:bottom w:val="none" w:sz="0" w:space="0" w:color="auto"/>
        <w:right w:val="none" w:sz="0" w:space="0" w:color="auto"/>
      </w:divBdr>
    </w:div>
    <w:div w:id="1045518182">
      <w:bodyDiv w:val="1"/>
      <w:marLeft w:val="0"/>
      <w:marRight w:val="0"/>
      <w:marTop w:val="0"/>
      <w:marBottom w:val="0"/>
      <w:divBdr>
        <w:top w:val="none" w:sz="0" w:space="0" w:color="auto"/>
        <w:left w:val="none" w:sz="0" w:space="0" w:color="auto"/>
        <w:bottom w:val="none" w:sz="0" w:space="0" w:color="auto"/>
        <w:right w:val="none" w:sz="0" w:space="0" w:color="auto"/>
      </w:divBdr>
    </w:div>
    <w:div w:id="1251696962">
      <w:bodyDiv w:val="1"/>
      <w:marLeft w:val="0"/>
      <w:marRight w:val="0"/>
      <w:marTop w:val="0"/>
      <w:marBottom w:val="0"/>
      <w:divBdr>
        <w:top w:val="none" w:sz="0" w:space="0" w:color="auto"/>
        <w:left w:val="none" w:sz="0" w:space="0" w:color="auto"/>
        <w:bottom w:val="none" w:sz="0" w:space="0" w:color="auto"/>
        <w:right w:val="none" w:sz="0" w:space="0" w:color="auto"/>
      </w:divBdr>
    </w:div>
    <w:div w:id="1308170153">
      <w:bodyDiv w:val="1"/>
      <w:marLeft w:val="0"/>
      <w:marRight w:val="0"/>
      <w:marTop w:val="0"/>
      <w:marBottom w:val="0"/>
      <w:divBdr>
        <w:top w:val="none" w:sz="0" w:space="0" w:color="auto"/>
        <w:left w:val="none" w:sz="0" w:space="0" w:color="auto"/>
        <w:bottom w:val="none" w:sz="0" w:space="0" w:color="auto"/>
        <w:right w:val="none" w:sz="0" w:space="0" w:color="auto"/>
      </w:divBdr>
    </w:div>
    <w:div w:id="1327896544">
      <w:bodyDiv w:val="1"/>
      <w:marLeft w:val="0"/>
      <w:marRight w:val="0"/>
      <w:marTop w:val="0"/>
      <w:marBottom w:val="0"/>
      <w:divBdr>
        <w:top w:val="none" w:sz="0" w:space="0" w:color="auto"/>
        <w:left w:val="none" w:sz="0" w:space="0" w:color="auto"/>
        <w:bottom w:val="none" w:sz="0" w:space="0" w:color="auto"/>
        <w:right w:val="none" w:sz="0" w:space="0" w:color="auto"/>
      </w:divBdr>
      <w:divsChild>
        <w:div w:id="36980371">
          <w:marLeft w:val="547"/>
          <w:marRight w:val="0"/>
          <w:marTop w:val="0"/>
          <w:marBottom w:val="0"/>
          <w:divBdr>
            <w:top w:val="none" w:sz="0" w:space="0" w:color="auto"/>
            <w:left w:val="none" w:sz="0" w:space="0" w:color="auto"/>
            <w:bottom w:val="none" w:sz="0" w:space="0" w:color="auto"/>
            <w:right w:val="none" w:sz="0" w:space="0" w:color="auto"/>
          </w:divBdr>
        </w:div>
        <w:div w:id="1318263890">
          <w:marLeft w:val="547"/>
          <w:marRight w:val="0"/>
          <w:marTop w:val="0"/>
          <w:marBottom w:val="0"/>
          <w:divBdr>
            <w:top w:val="none" w:sz="0" w:space="0" w:color="auto"/>
            <w:left w:val="none" w:sz="0" w:space="0" w:color="auto"/>
            <w:bottom w:val="none" w:sz="0" w:space="0" w:color="auto"/>
            <w:right w:val="none" w:sz="0" w:space="0" w:color="auto"/>
          </w:divBdr>
        </w:div>
        <w:div w:id="107314664">
          <w:marLeft w:val="547"/>
          <w:marRight w:val="0"/>
          <w:marTop w:val="0"/>
          <w:marBottom w:val="0"/>
          <w:divBdr>
            <w:top w:val="none" w:sz="0" w:space="0" w:color="auto"/>
            <w:left w:val="none" w:sz="0" w:space="0" w:color="auto"/>
            <w:bottom w:val="none" w:sz="0" w:space="0" w:color="auto"/>
            <w:right w:val="none" w:sz="0" w:space="0" w:color="auto"/>
          </w:divBdr>
        </w:div>
        <w:div w:id="786656518">
          <w:marLeft w:val="547"/>
          <w:marRight w:val="0"/>
          <w:marTop w:val="0"/>
          <w:marBottom w:val="0"/>
          <w:divBdr>
            <w:top w:val="none" w:sz="0" w:space="0" w:color="auto"/>
            <w:left w:val="none" w:sz="0" w:space="0" w:color="auto"/>
            <w:bottom w:val="none" w:sz="0" w:space="0" w:color="auto"/>
            <w:right w:val="none" w:sz="0" w:space="0" w:color="auto"/>
          </w:divBdr>
        </w:div>
        <w:div w:id="172955565">
          <w:marLeft w:val="547"/>
          <w:marRight w:val="0"/>
          <w:marTop w:val="0"/>
          <w:marBottom w:val="0"/>
          <w:divBdr>
            <w:top w:val="none" w:sz="0" w:space="0" w:color="auto"/>
            <w:left w:val="none" w:sz="0" w:space="0" w:color="auto"/>
            <w:bottom w:val="none" w:sz="0" w:space="0" w:color="auto"/>
            <w:right w:val="none" w:sz="0" w:space="0" w:color="auto"/>
          </w:divBdr>
        </w:div>
      </w:divsChild>
    </w:div>
    <w:div w:id="1505516719">
      <w:bodyDiv w:val="1"/>
      <w:marLeft w:val="0"/>
      <w:marRight w:val="0"/>
      <w:marTop w:val="0"/>
      <w:marBottom w:val="0"/>
      <w:divBdr>
        <w:top w:val="none" w:sz="0" w:space="0" w:color="auto"/>
        <w:left w:val="none" w:sz="0" w:space="0" w:color="auto"/>
        <w:bottom w:val="none" w:sz="0" w:space="0" w:color="auto"/>
        <w:right w:val="none" w:sz="0" w:space="0" w:color="auto"/>
      </w:divBdr>
    </w:div>
    <w:div w:id="1517843679">
      <w:bodyDiv w:val="1"/>
      <w:marLeft w:val="0"/>
      <w:marRight w:val="0"/>
      <w:marTop w:val="0"/>
      <w:marBottom w:val="0"/>
      <w:divBdr>
        <w:top w:val="none" w:sz="0" w:space="0" w:color="auto"/>
        <w:left w:val="none" w:sz="0" w:space="0" w:color="auto"/>
        <w:bottom w:val="none" w:sz="0" w:space="0" w:color="auto"/>
        <w:right w:val="none" w:sz="0" w:space="0" w:color="auto"/>
      </w:divBdr>
    </w:div>
    <w:div w:id="1932621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jpeg"/><Relationship Id="rId42" Type="http://schemas.openxmlformats.org/officeDocument/2006/relationships/hyperlink" Target="http://www.grainmillers.com/" TargetMode="External"/><Relationship Id="rId47" Type="http://schemas.openxmlformats.org/officeDocument/2006/relationships/hyperlink" Target="http://jacocommodities.com/" TargetMode="External"/><Relationship Id="rId63" Type="http://schemas.openxmlformats.org/officeDocument/2006/relationships/hyperlink" Target="http://purisfoods.com/" TargetMode="External"/><Relationship Id="rId68" Type="http://schemas.openxmlformats.org/officeDocument/2006/relationships/hyperlink" Target="http://www.soykointernational.com/"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hyperlink" Target="http://delongorganics.com/" TargetMode="External"/><Relationship Id="rId32" Type="http://schemas.openxmlformats.org/officeDocument/2006/relationships/hyperlink" Target="http://www.agmotion.com/" TargetMode="External"/><Relationship Id="rId37" Type="http://schemas.openxmlformats.org/officeDocument/2006/relationships/hyperlink" Target="http://www.cvbean.com/" TargetMode="External"/><Relationship Id="rId40" Type="http://schemas.openxmlformats.org/officeDocument/2006/relationships/hyperlink" Target="http://www.everbestorganics.com/" TargetMode="External"/><Relationship Id="rId45" Type="http://schemas.openxmlformats.org/officeDocument/2006/relationships/hyperlink" Target="http://www.herbrucks.com/" TargetMode="External"/><Relationship Id="rId53" Type="http://schemas.openxmlformats.org/officeDocument/2006/relationships/hyperlink" Target="http://www.npisoy.com/" TargetMode="External"/><Relationship Id="rId58" Type="http://schemas.openxmlformats.org/officeDocument/2006/relationships/hyperlink" Target="https://organicgrainexchange.com/" TargetMode="External"/><Relationship Id="rId66" Type="http://schemas.openxmlformats.org/officeDocument/2006/relationships/hyperlink" Target="http://www.roveyseed.com/" TargetMode="External"/><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www.plovgh.com/" TargetMode="External"/><Relationship Id="rId19" Type="http://schemas.openxmlformats.org/officeDocument/2006/relationships/image" Target="media/image6.png"/><Relationship Id="rId14" Type="http://schemas.openxmlformats.org/officeDocument/2006/relationships/hyperlink" Target="https://www.google.com/url?sa=i&amp;rct=j&amp;q=&amp;esrc=s&amp;source=images&amp;cd=&amp;cad=rja&amp;uact=8&amp;ved=2ahUKEwje8q6svIncAhVLUK0KHQ6hDRwQjRx6BAgBEAU&amp;url=https://www.farms.com/ag-industry-news/field-farms-marketing-can-help-find-the-right-buyer-for-your-organic-products-025.aspx&amp;psig=AOvVaw2q4pplfvURUkpttFCI9xRa&amp;ust=1530931999638654"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www.hfifamily.com/" TargetMode="External"/><Relationship Id="rId35" Type="http://schemas.openxmlformats.org/officeDocument/2006/relationships/hyperlink" Target="http://www.buckwheatgrowers.com/" TargetMode="External"/><Relationship Id="rId43" Type="http://schemas.openxmlformats.org/officeDocument/2006/relationships/hyperlink" Target="http://www.grainplacefoods.com/" TargetMode="External"/><Relationship Id="rId48" Type="http://schemas.openxmlformats.org/officeDocument/2006/relationships/hyperlink" Target="http://www.lacrossemilling.com/" TargetMode="External"/><Relationship Id="rId56" Type="http://schemas.openxmlformats.org/officeDocument/2006/relationships/hyperlink" Target="https://www.nationalfarmers.com/organic-milk-grains/" TargetMode="External"/><Relationship Id="rId64" Type="http://schemas.openxmlformats.org/officeDocument/2006/relationships/hyperlink" Target="http://www.redriv.com/" TargetMode="External"/><Relationship Id="rId69" Type="http://schemas.openxmlformats.org/officeDocument/2006/relationships/hyperlink" Target="http://www.stonebridgeltd.org/" TargetMode="External"/><Relationship Id="rId8" Type="http://schemas.openxmlformats.org/officeDocument/2006/relationships/webSettings" Target="webSettings.xml"/><Relationship Id="rId51" Type="http://schemas.openxmlformats.org/officeDocument/2006/relationships/hyperlink" Target="http://www.madisonsourdough.com/" TargetMode="External"/><Relationship Id="rId72" Type="http://schemas.openxmlformats.org/officeDocument/2006/relationships/hyperlink" Target="https://alseed.com/buyers-of-non-gmo-corn-soybeans-grai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agurda@pipelinefoods.com" TargetMode="External"/><Relationship Id="rId25" Type="http://schemas.openxmlformats.org/officeDocument/2006/relationships/image" Target="media/image11.png"/><Relationship Id="rId33" Type="http://schemas.openxmlformats.org/officeDocument/2006/relationships/hyperlink" Target="http://www.allstartrading.com/" TargetMode="External"/><Relationship Id="rId38" Type="http://schemas.openxmlformats.org/officeDocument/2006/relationships/hyperlink" Target="http://www.clarksongrain.com/" TargetMode="External"/><Relationship Id="rId46" Type="http://schemas.openxmlformats.org/officeDocument/2006/relationships/hyperlink" Target="http://www.indigoag.com/" TargetMode="External"/><Relationship Id="rId59" Type="http://schemas.openxmlformats.org/officeDocument/2006/relationships/hyperlink" Target="http://www.organicvalley.coop/" TargetMode="External"/><Relationship Id="rId67" Type="http://schemas.openxmlformats.org/officeDocument/2006/relationships/hyperlink" Target="http://www.scoular.com/" TargetMode="External"/><Relationship Id="rId20" Type="http://schemas.openxmlformats.org/officeDocument/2006/relationships/image" Target="media/image7.jpeg"/><Relationship Id="rId41" Type="http://schemas.openxmlformats.org/officeDocument/2006/relationships/hyperlink" Target="http://www.fwcobs.com/" TargetMode="External"/><Relationship Id="rId54" Type="http://schemas.openxmlformats.org/officeDocument/2006/relationships/hyperlink" Target="mailto:naturalwaymills@wiktel.com" TargetMode="External"/><Relationship Id="rId62" Type="http://schemas.openxmlformats.org/officeDocument/2006/relationships/hyperlink" Target="http://www.professionalproteinsltd.com/" TargetMode="External"/><Relationship Id="rId70" Type="http://schemas.openxmlformats.org/officeDocument/2006/relationships/hyperlink" Target="http://www.sunopta.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yperlink" Target="http://www.cfspecial.com/" TargetMode="External"/><Relationship Id="rId49" Type="http://schemas.openxmlformats.org/officeDocument/2006/relationships/hyperlink" Target="http://www.langelandfarms.com/" TargetMode="External"/><Relationship Id="rId57" Type="http://schemas.openxmlformats.org/officeDocument/2006/relationships/hyperlink" Target="http://www.ofarm.coop/" TargetMode="External"/><Relationship Id="rId10" Type="http://schemas.openxmlformats.org/officeDocument/2006/relationships/endnotes" Target="endnotes.xml"/><Relationship Id="rId31" Type="http://schemas.openxmlformats.org/officeDocument/2006/relationships/hyperlink" Target="http://www.cgb.com/" TargetMode="External"/><Relationship Id="rId44" Type="http://schemas.openxmlformats.org/officeDocument/2006/relationships/hyperlink" Target="http://www.grassandsons.com/" TargetMode="External"/><Relationship Id="rId52" Type="http://schemas.openxmlformats.org/officeDocument/2006/relationships/hyperlink" Target="http://www.midwestorganic.com/" TargetMode="External"/><Relationship Id="rId60" Type="http://schemas.openxmlformats.org/officeDocument/2006/relationships/hyperlink" Target="http://www.pipelinefoods.com/" TargetMode="External"/><Relationship Id="rId65" Type="http://schemas.openxmlformats.org/officeDocument/2006/relationships/hyperlink" Target="http://www.richlandifc.com/" TargetMode="External"/><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www.pipelinefoods.com/" TargetMode="External"/><Relationship Id="rId39" Type="http://schemas.openxmlformats.org/officeDocument/2006/relationships/hyperlink" Target="http://www.delongcompany.com/" TargetMode="External"/><Relationship Id="rId34" Type="http://schemas.openxmlformats.org/officeDocument/2006/relationships/hyperlink" Target="http://www.briess.com/" TargetMode="External"/><Relationship Id="rId50" Type="http://schemas.openxmlformats.org/officeDocument/2006/relationships/hyperlink" Target="http://www.lonesomestonemilling.com/" TargetMode="External"/><Relationship Id="rId55" Type="http://schemas.openxmlformats.org/officeDocument/2006/relationships/hyperlink" Target="http://www.naturesorganicgrist.com/"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sunrisefood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B5698075C8174DB119D5B9E1BB821E" ma:contentTypeVersion="13" ma:contentTypeDescription="Create a new document." ma:contentTypeScope="" ma:versionID="c58d63ce9398c31f0192e4257e8df991">
  <xsd:schema xmlns:xsd="http://www.w3.org/2001/XMLSchema" xmlns:xs="http://www.w3.org/2001/XMLSchema" xmlns:p="http://schemas.microsoft.com/office/2006/metadata/properties" xmlns:ns3="7938ca9b-3a5f-4a40-b4ad-d97d171320f3" xmlns:ns4="2a45331d-4c36-44b1-889e-49f9c9669c9d" targetNamespace="http://schemas.microsoft.com/office/2006/metadata/properties" ma:root="true" ma:fieldsID="f419c99d9f1473d48511cceef6a848e2" ns3:_="" ns4:_="">
    <xsd:import namespace="7938ca9b-3a5f-4a40-b4ad-d97d171320f3"/>
    <xsd:import namespace="2a45331d-4c36-44b1-889e-49f9c9669c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8ca9b-3a5f-4a40-b4ad-d97d171320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45331d-4c36-44b1-889e-49f9c9669c9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3E6A1A-4A13-4D2C-BF6E-5F8E2180B1E0}">
  <ds:schemaRefs>
    <ds:schemaRef ds:uri="http://schemas.openxmlformats.org/officeDocument/2006/bibliography"/>
  </ds:schemaRefs>
</ds:datastoreItem>
</file>

<file path=customXml/itemProps2.xml><?xml version="1.0" encoding="utf-8"?>
<ds:datastoreItem xmlns:ds="http://schemas.openxmlformats.org/officeDocument/2006/customXml" ds:itemID="{B644F392-BB95-46D9-AFD7-2683300E20FE}">
  <ds:schemaRefs>
    <ds:schemaRef ds:uri="http://schemas.microsoft.com/sharepoint/v3/contenttype/forms"/>
  </ds:schemaRefs>
</ds:datastoreItem>
</file>

<file path=customXml/itemProps3.xml><?xml version="1.0" encoding="utf-8"?>
<ds:datastoreItem xmlns:ds="http://schemas.openxmlformats.org/officeDocument/2006/customXml" ds:itemID="{92AA36C7-BE0E-4B5E-81A9-F0469DEFC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8ca9b-3a5f-4a40-b4ad-d97d171320f3"/>
    <ds:schemaRef ds:uri="2a45331d-4c36-44b1-889e-49f9c9669c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21EA7C-CEBF-4AAF-B646-C5A4A1FF2FA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1439</Words>
  <Characters>8203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Microsoft Word - LETTER OF INTENT TO PURCHASE REAL ESTATE.doc</vt:lpstr>
    </vt:vector>
  </TitlesOfParts>
  <Company/>
  <LinksUpToDate>false</LinksUpToDate>
  <CharactersWithSpaces>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LETTER OF INTENT TO PURCHASE REAL ESTATE.doc</dc:title>
  <dc:creator>Remax</dc:creator>
  <cp:lastModifiedBy>Kim Henson</cp:lastModifiedBy>
  <cp:revision>27</cp:revision>
  <cp:lastPrinted>2018-08-21T16:36:00Z</cp:lastPrinted>
  <dcterms:created xsi:type="dcterms:W3CDTF">2019-09-06T19:50:00Z</dcterms:created>
  <dcterms:modified xsi:type="dcterms:W3CDTF">2023-08-21T13:10:00Z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2010-09-10T00:00:00Z</vt:filetime>
  </property>
  <property fmtid="{D5CDD505-2E9C-101B-9397-08002B2CF9AE}" pid="3" name="Creator">
    <vt:lpwstr>PScript5.dll Version 5.2.2</vt:lpwstr>
  </property>
  <property fmtid="{D5CDD505-2E9C-101B-9397-08002B2CF9AE}" pid="4" name="LastSaved">
    <vt:filetime>2014-12-18T00:00:00Z</vt:filetime>
  </property>
  <property fmtid="{D5CDD505-2E9C-101B-9397-08002B2CF9AE}" pid="5" name="ContentTypeId">
    <vt:lpwstr>0x010100B8B5698075C8174DB119D5B9E1BB821E</vt:lpwstr>
  </property>
</Properties>
</file>